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1A5B6" w14:textId="77777777" w:rsidR="00FE1ED7" w:rsidRPr="0008089B" w:rsidRDefault="00FE1ED7" w:rsidP="00FE1ED7">
      <w:pPr>
        <w:pStyle w:val="Overskrift2"/>
        <w:rPr>
          <w:rFonts w:ascii="Montserrat Light" w:hAnsi="Montserrat Light"/>
          <w:color w:val="auto"/>
          <w:sz w:val="20"/>
          <w:szCs w:val="20"/>
        </w:rPr>
      </w:pPr>
    </w:p>
    <w:p w14:paraId="0D8F112F" w14:textId="77777777" w:rsidR="00FE1ED7" w:rsidRPr="0008089B" w:rsidRDefault="00FE1ED7" w:rsidP="00FE1ED7">
      <w:pPr>
        <w:pStyle w:val="Overskrift2"/>
        <w:rPr>
          <w:b/>
          <w:color w:val="auto"/>
          <w:sz w:val="28"/>
          <w:szCs w:val="20"/>
        </w:rPr>
      </w:pPr>
      <w:r w:rsidRPr="0008089B">
        <w:rPr>
          <w:b/>
          <w:color w:val="auto"/>
          <w:sz w:val="28"/>
          <w:szCs w:val="20"/>
        </w:rPr>
        <w:t>Hva er Frifond?</w:t>
      </w:r>
    </w:p>
    <w:p w14:paraId="4492F84A" w14:textId="77777777" w:rsidR="00FE1ED7" w:rsidRPr="0008089B" w:rsidRDefault="00FE1ED7" w:rsidP="00FE1ED7">
      <w:pPr>
        <w:pStyle w:val="Overskrift2"/>
        <w:rPr>
          <w:rFonts w:ascii="Montserrat Light" w:hAnsi="Montserrat Light"/>
          <w:color w:val="auto"/>
          <w:sz w:val="20"/>
          <w:szCs w:val="20"/>
        </w:rPr>
      </w:pPr>
      <w:r w:rsidRPr="0008089B">
        <w:rPr>
          <w:rFonts w:ascii="Montserrat Light" w:hAnsi="Montserrat Light"/>
          <w:color w:val="auto"/>
          <w:sz w:val="20"/>
          <w:szCs w:val="20"/>
        </w:rPr>
        <w:t>Frifond er en støtteordning opprettet av Stortinget for å bedre de økonomiske rammebetingelsene for demokratisk og medlemskapsbasert aktivitet på det lokale plan i frivillige organisasjoner som arbeider for og med barn og unge. Formålet med Frifondsmidlene er at de skal gå til organisert og frivillig barne- og ungdomsaktivitet lokalt i Norge.</w:t>
      </w:r>
    </w:p>
    <w:p w14:paraId="554BFBE8" w14:textId="77777777" w:rsidR="00FE1ED7" w:rsidRPr="0008089B" w:rsidRDefault="00FE1ED7" w:rsidP="00FE1ED7">
      <w:pPr>
        <w:pStyle w:val="Overskrift2"/>
        <w:rPr>
          <w:rFonts w:ascii="Montserrat Light" w:hAnsi="Montserrat Light"/>
          <w:color w:val="auto"/>
          <w:sz w:val="20"/>
          <w:szCs w:val="20"/>
        </w:rPr>
      </w:pPr>
    </w:p>
    <w:p w14:paraId="5F0BE8FE" w14:textId="77777777" w:rsidR="00FE1ED7" w:rsidRPr="0008089B" w:rsidRDefault="00FE1ED7" w:rsidP="00FE1ED7">
      <w:pPr>
        <w:pStyle w:val="Overskrift2"/>
        <w:rPr>
          <w:rFonts w:ascii="Montserrat Light" w:hAnsi="Montserrat Light"/>
          <w:color w:val="auto"/>
          <w:sz w:val="20"/>
          <w:szCs w:val="20"/>
        </w:rPr>
      </w:pPr>
      <w:r w:rsidRPr="0008089B">
        <w:rPr>
          <w:rFonts w:ascii="Montserrat Light" w:hAnsi="Montserrat Light"/>
          <w:color w:val="auto"/>
          <w:sz w:val="20"/>
          <w:szCs w:val="20"/>
        </w:rPr>
        <w:t>Hvem kan få Frifondsmidler?</w:t>
      </w:r>
    </w:p>
    <w:p w14:paraId="66F63FD3" w14:textId="77777777" w:rsidR="00FE1ED7" w:rsidRPr="0008089B" w:rsidRDefault="00FE1ED7" w:rsidP="00FE1ED7">
      <w:pPr>
        <w:pStyle w:val="Overskrift2"/>
        <w:rPr>
          <w:rFonts w:ascii="Montserrat Light" w:hAnsi="Montserrat Light"/>
          <w:color w:val="auto"/>
          <w:sz w:val="20"/>
          <w:szCs w:val="20"/>
        </w:rPr>
      </w:pPr>
      <w:r w:rsidRPr="0008089B">
        <w:rPr>
          <w:rFonts w:ascii="Montserrat Light" w:hAnsi="Montserrat Light"/>
          <w:color w:val="auto"/>
          <w:sz w:val="20"/>
          <w:szCs w:val="20"/>
        </w:rPr>
        <w:t>Lokallag som er innmeldt i NMS U, med 5 eller flere betalende medlemmer under fylte 26 år, og som har levert inn godkjent årsrapport kan få frifondsmidler.</w:t>
      </w:r>
    </w:p>
    <w:p w14:paraId="0FFB5C8B" w14:textId="77777777" w:rsidR="00FE1ED7" w:rsidRPr="0008089B" w:rsidRDefault="00FE1ED7" w:rsidP="00FE1ED7">
      <w:pPr>
        <w:pStyle w:val="Overskrift2"/>
        <w:rPr>
          <w:rFonts w:ascii="Montserrat Light" w:hAnsi="Montserrat Light"/>
          <w:color w:val="auto"/>
          <w:sz w:val="20"/>
          <w:szCs w:val="20"/>
          <w:lang w:val="nb-NO"/>
        </w:rPr>
      </w:pPr>
      <w:r w:rsidRPr="0008089B">
        <w:rPr>
          <w:rFonts w:ascii="Montserrat Light" w:hAnsi="Montserrat Light"/>
          <w:color w:val="auto"/>
          <w:sz w:val="20"/>
          <w:szCs w:val="20"/>
          <w:lang w:val="nb-NO"/>
        </w:rPr>
        <w:t>Hvordan opprette et lokallag i NMS U?</w:t>
      </w:r>
    </w:p>
    <w:p w14:paraId="391A00A3" w14:textId="77777777" w:rsidR="00FE1ED7" w:rsidRPr="0008089B" w:rsidRDefault="00FE1ED7" w:rsidP="00FE1ED7">
      <w:pPr>
        <w:pStyle w:val="Overskrift2"/>
        <w:rPr>
          <w:rFonts w:ascii="Montserrat Light" w:hAnsi="Montserrat Light"/>
          <w:color w:val="auto"/>
          <w:sz w:val="20"/>
          <w:szCs w:val="20"/>
          <w:lang w:val="nb-NO"/>
        </w:rPr>
      </w:pPr>
      <w:r w:rsidRPr="0008089B">
        <w:rPr>
          <w:rFonts w:ascii="Montserrat Light" w:hAnsi="Montserrat Light"/>
          <w:color w:val="auto"/>
          <w:sz w:val="20"/>
          <w:szCs w:val="20"/>
          <w:lang w:val="nb-NO"/>
        </w:rPr>
        <w:t>Gå inn her: http://www.nmsu.no/medlemskap/</w:t>
      </w:r>
    </w:p>
    <w:p w14:paraId="35973346" w14:textId="77777777" w:rsidR="00FE1ED7" w:rsidRPr="0008089B" w:rsidRDefault="00FE1ED7" w:rsidP="00FE1ED7">
      <w:pPr>
        <w:pStyle w:val="Overskrift2"/>
        <w:rPr>
          <w:rFonts w:ascii="Montserrat Light" w:hAnsi="Montserrat Light"/>
          <w:color w:val="auto"/>
          <w:sz w:val="20"/>
          <w:szCs w:val="20"/>
          <w:lang w:val="nb-NO"/>
        </w:rPr>
      </w:pPr>
    </w:p>
    <w:p w14:paraId="0496D7E7" w14:textId="4701208A" w:rsidR="00FE1ED7" w:rsidRPr="0008089B" w:rsidRDefault="0008089B" w:rsidP="00FE1ED7">
      <w:pPr>
        <w:pStyle w:val="Overskrift2"/>
        <w:rPr>
          <w:rFonts w:ascii="Montserrat Light" w:hAnsi="Montserrat Light"/>
          <w:color w:val="auto"/>
          <w:sz w:val="20"/>
          <w:szCs w:val="20"/>
          <w:lang w:val="nb-NO"/>
        </w:rPr>
      </w:pPr>
      <w:r>
        <w:rPr>
          <w:rFonts w:ascii="Montserrat Light" w:hAnsi="Montserrat Light"/>
          <w:color w:val="auto"/>
          <w:sz w:val="20"/>
          <w:szCs w:val="20"/>
          <w:lang w:val="nb-NO"/>
        </w:rPr>
        <w:t>Innlevering av årsrapport</w:t>
      </w:r>
    </w:p>
    <w:p w14:paraId="29E579BC" w14:textId="4861E48B" w:rsidR="00FE1ED7" w:rsidRPr="0008089B" w:rsidRDefault="00FE1ED7" w:rsidP="00FE1ED7">
      <w:pPr>
        <w:pStyle w:val="Overskrift2"/>
        <w:rPr>
          <w:rFonts w:ascii="Montserrat Light" w:hAnsi="Montserrat Light"/>
          <w:color w:val="auto"/>
          <w:sz w:val="20"/>
          <w:szCs w:val="20"/>
          <w:lang w:val="nb-NO"/>
        </w:rPr>
      </w:pPr>
      <w:r w:rsidRPr="0008089B">
        <w:rPr>
          <w:rFonts w:ascii="Montserrat Light" w:hAnsi="Montserrat Light"/>
          <w:color w:val="auto"/>
          <w:sz w:val="20"/>
          <w:szCs w:val="20"/>
          <w:lang w:val="nb-NO"/>
        </w:rPr>
        <w:t xml:space="preserve">Vi </w:t>
      </w:r>
      <w:r w:rsidR="0008089B">
        <w:rPr>
          <w:rFonts w:ascii="Montserrat Light" w:hAnsi="Montserrat Light"/>
          <w:color w:val="auto"/>
          <w:sz w:val="20"/>
          <w:szCs w:val="20"/>
          <w:lang w:val="nb-NO"/>
        </w:rPr>
        <w:t>har en</w:t>
      </w:r>
      <w:r w:rsidRPr="0008089B">
        <w:rPr>
          <w:rFonts w:ascii="Montserrat Light" w:hAnsi="Montserrat Light"/>
          <w:color w:val="auto"/>
          <w:sz w:val="20"/>
          <w:szCs w:val="20"/>
          <w:lang w:val="nb-NO"/>
        </w:rPr>
        <w:t xml:space="preserve"> digital løsning både for innlevering av årsrapport og søking på prosjektmidler, gjenn</w:t>
      </w:r>
      <w:r w:rsidR="0008089B">
        <w:rPr>
          <w:rFonts w:ascii="Montserrat Light" w:hAnsi="Montserrat Light"/>
          <w:color w:val="auto"/>
          <w:sz w:val="20"/>
          <w:szCs w:val="20"/>
          <w:lang w:val="nb-NO"/>
        </w:rPr>
        <w:t>om «Min Side». For å logge inn her går du inn på nmsu.no, og finner Min Side (frivillig). Da blir du sendt videre til der du kan levere rapporter og søke om prosjektmidler.</w:t>
      </w:r>
    </w:p>
    <w:p w14:paraId="214DD9B7" w14:textId="40C693CA" w:rsidR="00FE1ED7" w:rsidRPr="0008089B" w:rsidRDefault="00FE1ED7" w:rsidP="00FE1ED7">
      <w:pPr>
        <w:pStyle w:val="Overskrift2"/>
        <w:rPr>
          <w:rFonts w:ascii="Montserrat Light" w:hAnsi="Montserrat Light"/>
          <w:color w:val="auto"/>
          <w:sz w:val="20"/>
          <w:szCs w:val="20"/>
          <w:lang w:val="nb-NO"/>
        </w:rPr>
      </w:pPr>
    </w:p>
    <w:p w14:paraId="42A605AA" w14:textId="77777777" w:rsidR="00FE1ED7" w:rsidRPr="0008089B" w:rsidRDefault="00FE1ED7" w:rsidP="00FE1ED7">
      <w:pPr>
        <w:pStyle w:val="Overskrift2"/>
        <w:rPr>
          <w:rFonts w:ascii="Montserrat Light" w:hAnsi="Montserrat Light"/>
          <w:color w:val="auto"/>
          <w:sz w:val="20"/>
          <w:szCs w:val="20"/>
          <w:lang w:val="nb-NO"/>
        </w:rPr>
      </w:pPr>
      <w:r w:rsidRPr="0008089B">
        <w:rPr>
          <w:rFonts w:ascii="Montserrat Light" w:hAnsi="Montserrat Light"/>
          <w:color w:val="auto"/>
          <w:sz w:val="20"/>
          <w:szCs w:val="20"/>
          <w:lang w:val="nb-NO"/>
        </w:rPr>
        <w:t>Generelt om Frifond</w:t>
      </w:r>
    </w:p>
    <w:p w14:paraId="76342FD5" w14:textId="77777777" w:rsidR="00FE1ED7" w:rsidRPr="0008089B" w:rsidRDefault="00FE1ED7" w:rsidP="00FE1ED7">
      <w:pPr>
        <w:pStyle w:val="Overskrift2"/>
        <w:rPr>
          <w:rFonts w:ascii="Montserrat Light" w:hAnsi="Montserrat Light"/>
          <w:color w:val="auto"/>
          <w:sz w:val="20"/>
          <w:szCs w:val="20"/>
          <w:lang w:val="nb-NO"/>
        </w:rPr>
      </w:pPr>
      <w:r w:rsidRPr="0008089B">
        <w:rPr>
          <w:rFonts w:ascii="Montserrat Light" w:hAnsi="Montserrat Light"/>
          <w:color w:val="auto"/>
          <w:sz w:val="20"/>
          <w:szCs w:val="20"/>
          <w:lang w:val="nb-NO"/>
        </w:rPr>
        <w:t>Hos NMS U kan et lokallag få tilskudd på 3 ulike måter:</w:t>
      </w:r>
    </w:p>
    <w:p w14:paraId="4B1BFFDB" w14:textId="77777777" w:rsidR="00FE1ED7" w:rsidRPr="0008089B" w:rsidRDefault="00FE1ED7" w:rsidP="00FE1ED7">
      <w:pPr>
        <w:pStyle w:val="Overskrift2"/>
        <w:numPr>
          <w:ilvl w:val="0"/>
          <w:numId w:val="1"/>
        </w:numPr>
        <w:rPr>
          <w:rFonts w:ascii="Montserrat Light" w:hAnsi="Montserrat Light"/>
          <w:color w:val="auto"/>
          <w:sz w:val="20"/>
          <w:szCs w:val="20"/>
        </w:rPr>
      </w:pPr>
      <w:r w:rsidRPr="0008089B">
        <w:rPr>
          <w:rFonts w:ascii="Montserrat Light" w:hAnsi="Montserrat Light"/>
          <w:color w:val="auto"/>
          <w:sz w:val="20"/>
          <w:szCs w:val="20"/>
        </w:rPr>
        <w:t>Driftsstøtte (på grunnlag av godkjent årsrapport)</w:t>
      </w:r>
    </w:p>
    <w:p w14:paraId="0C33499B" w14:textId="77777777" w:rsidR="00FE1ED7" w:rsidRPr="0008089B" w:rsidRDefault="00FE1ED7" w:rsidP="00FE1ED7">
      <w:pPr>
        <w:pStyle w:val="Overskrift2"/>
        <w:numPr>
          <w:ilvl w:val="0"/>
          <w:numId w:val="1"/>
        </w:numPr>
        <w:rPr>
          <w:rFonts w:ascii="Montserrat Light" w:hAnsi="Montserrat Light"/>
          <w:color w:val="auto"/>
          <w:sz w:val="20"/>
          <w:szCs w:val="20"/>
        </w:rPr>
      </w:pPr>
      <w:r w:rsidRPr="0008089B">
        <w:rPr>
          <w:rFonts w:ascii="Montserrat Light" w:hAnsi="Montserrat Light"/>
          <w:color w:val="auto"/>
          <w:sz w:val="20"/>
          <w:szCs w:val="20"/>
        </w:rPr>
        <w:t>Prosjektmidler (Gjennom egen søknad)</w:t>
      </w:r>
    </w:p>
    <w:p w14:paraId="269B7901" w14:textId="77777777" w:rsidR="00FE1ED7" w:rsidRPr="0008089B" w:rsidRDefault="00FE1ED7" w:rsidP="00FE1ED7">
      <w:pPr>
        <w:pStyle w:val="Overskrift2"/>
        <w:numPr>
          <w:ilvl w:val="0"/>
          <w:numId w:val="1"/>
        </w:numPr>
        <w:rPr>
          <w:rFonts w:ascii="Montserrat Light" w:hAnsi="Montserrat Light"/>
          <w:color w:val="auto"/>
          <w:sz w:val="20"/>
          <w:szCs w:val="20"/>
        </w:rPr>
      </w:pPr>
      <w:r w:rsidRPr="0008089B">
        <w:rPr>
          <w:rFonts w:ascii="Montserrat Light" w:hAnsi="Montserrat Light"/>
          <w:color w:val="auto"/>
          <w:sz w:val="20"/>
          <w:szCs w:val="20"/>
        </w:rPr>
        <w:t>Oppstartsstøtte (nyoppstartede lag får 5000,-)</w:t>
      </w:r>
    </w:p>
    <w:p w14:paraId="357DEFF5" w14:textId="77777777" w:rsidR="00FE1ED7" w:rsidRPr="0008089B" w:rsidRDefault="00FE1ED7" w:rsidP="00FE1ED7">
      <w:pPr>
        <w:pStyle w:val="Overskrift2"/>
        <w:rPr>
          <w:rFonts w:ascii="Montserrat Light" w:hAnsi="Montserrat Light"/>
          <w:color w:val="auto"/>
          <w:sz w:val="20"/>
          <w:szCs w:val="20"/>
        </w:rPr>
      </w:pPr>
    </w:p>
    <w:p w14:paraId="3B6B669E" w14:textId="77777777" w:rsidR="00FE1ED7" w:rsidRPr="0008089B" w:rsidRDefault="00FE1ED7" w:rsidP="00FE1ED7">
      <w:pPr>
        <w:pStyle w:val="Overskrift2"/>
        <w:rPr>
          <w:rFonts w:ascii="Montserrat Light" w:hAnsi="Montserrat Light"/>
          <w:color w:val="auto"/>
          <w:sz w:val="20"/>
          <w:szCs w:val="20"/>
        </w:rPr>
      </w:pPr>
      <w:r w:rsidRPr="0008089B">
        <w:rPr>
          <w:rFonts w:ascii="Montserrat Light" w:hAnsi="Montserrat Light"/>
          <w:color w:val="auto"/>
          <w:sz w:val="20"/>
          <w:szCs w:val="20"/>
        </w:rPr>
        <w:t>Frifondmidlene skal gå til lokal organisert og frivillig barne- og ungdomsaktivitet i Norge. For hvert lag som regnes som tellende mottar NMS U økonomisk støtte fra staten. Denne støtten distribuerer vi videre til våre lag. Hensikten med Frifondsmidlene er at dere skal få økonomisk støtte som skal brukes til aktiviteter, mat og materiell som kommer lagets medlemmer til gode.</w:t>
      </w:r>
    </w:p>
    <w:p w14:paraId="224C825C" w14:textId="77777777" w:rsidR="00FE1ED7" w:rsidRPr="0008089B" w:rsidRDefault="00FE1ED7" w:rsidP="00FE1ED7">
      <w:pPr>
        <w:pStyle w:val="Overskrift2"/>
        <w:rPr>
          <w:rFonts w:ascii="Montserrat Light" w:hAnsi="Montserrat Light"/>
          <w:color w:val="auto"/>
          <w:sz w:val="20"/>
          <w:szCs w:val="20"/>
        </w:rPr>
      </w:pPr>
      <w:r w:rsidRPr="0008089B">
        <w:rPr>
          <w:rFonts w:ascii="Montserrat Light" w:hAnsi="Montserrat Light"/>
          <w:color w:val="auto"/>
          <w:sz w:val="20"/>
          <w:szCs w:val="20"/>
        </w:rPr>
        <w:t xml:space="preserve"> </w:t>
      </w:r>
    </w:p>
    <w:p w14:paraId="6C31B76B" w14:textId="77777777" w:rsidR="00FE1ED7" w:rsidRPr="0008089B" w:rsidRDefault="00FE1ED7" w:rsidP="00FE1ED7">
      <w:pPr>
        <w:pStyle w:val="Overskrift2"/>
        <w:rPr>
          <w:rFonts w:ascii="Montserrat Light" w:hAnsi="Montserrat Light"/>
          <w:color w:val="auto"/>
          <w:sz w:val="20"/>
          <w:szCs w:val="20"/>
        </w:rPr>
      </w:pPr>
      <w:r w:rsidRPr="0008089B">
        <w:rPr>
          <w:rFonts w:ascii="Montserrat Light" w:hAnsi="Montserrat Light"/>
          <w:color w:val="auto"/>
          <w:sz w:val="20"/>
          <w:szCs w:val="20"/>
        </w:rPr>
        <w:t>For at laget kan regnes som tellende må laget:</w:t>
      </w:r>
    </w:p>
    <w:p w14:paraId="4A568652" w14:textId="77777777" w:rsidR="00FE1ED7" w:rsidRPr="0008089B" w:rsidRDefault="00FE1ED7" w:rsidP="00FE1ED7">
      <w:pPr>
        <w:pStyle w:val="Overskrift2"/>
        <w:numPr>
          <w:ilvl w:val="0"/>
          <w:numId w:val="1"/>
        </w:numPr>
        <w:rPr>
          <w:rFonts w:ascii="Montserrat Light" w:hAnsi="Montserrat Light"/>
          <w:color w:val="auto"/>
          <w:sz w:val="20"/>
          <w:szCs w:val="20"/>
          <w:lang w:val="nb-NO"/>
        </w:rPr>
      </w:pPr>
      <w:r w:rsidRPr="0008089B">
        <w:rPr>
          <w:rFonts w:ascii="Montserrat Light" w:hAnsi="Montserrat Light"/>
          <w:color w:val="auto"/>
          <w:sz w:val="20"/>
          <w:szCs w:val="20"/>
          <w:lang w:val="nb-NO"/>
        </w:rPr>
        <w:lastRenderedPageBreak/>
        <w:t>Være en selvstendig enhet i organisasjonen.</w:t>
      </w:r>
    </w:p>
    <w:p w14:paraId="746BDAC4" w14:textId="77777777" w:rsidR="00FE1ED7" w:rsidRPr="0008089B" w:rsidRDefault="00FE1ED7" w:rsidP="00FE1ED7">
      <w:pPr>
        <w:pStyle w:val="Overskrift2"/>
        <w:numPr>
          <w:ilvl w:val="0"/>
          <w:numId w:val="1"/>
        </w:numPr>
        <w:rPr>
          <w:rFonts w:ascii="Montserrat Light" w:hAnsi="Montserrat Light"/>
          <w:color w:val="auto"/>
          <w:sz w:val="20"/>
          <w:szCs w:val="20"/>
        </w:rPr>
      </w:pPr>
      <w:r w:rsidRPr="0008089B">
        <w:rPr>
          <w:rFonts w:ascii="Montserrat Light" w:hAnsi="Montserrat Light"/>
          <w:color w:val="auto"/>
          <w:sz w:val="20"/>
          <w:szCs w:val="20"/>
        </w:rPr>
        <w:t>Bestå av minst 5 tellende medlemmer under 26 år.</w:t>
      </w:r>
    </w:p>
    <w:p w14:paraId="68B48F61" w14:textId="77777777" w:rsidR="00FE1ED7" w:rsidRPr="0008089B" w:rsidRDefault="00FE1ED7" w:rsidP="00FE1ED7">
      <w:pPr>
        <w:pStyle w:val="Overskrift2"/>
        <w:numPr>
          <w:ilvl w:val="0"/>
          <w:numId w:val="1"/>
        </w:numPr>
        <w:rPr>
          <w:rFonts w:ascii="Montserrat Light" w:hAnsi="Montserrat Light"/>
          <w:color w:val="auto"/>
          <w:sz w:val="20"/>
          <w:szCs w:val="20"/>
        </w:rPr>
      </w:pPr>
      <w:r w:rsidRPr="0008089B">
        <w:rPr>
          <w:rFonts w:ascii="Montserrat Light" w:hAnsi="Montserrat Light"/>
          <w:color w:val="auto"/>
          <w:sz w:val="20"/>
          <w:szCs w:val="20"/>
        </w:rPr>
        <w:t>Ha egne vedtekter, eller følge organisasjonens standardvedtekter for lokallag.</w:t>
      </w:r>
    </w:p>
    <w:p w14:paraId="71ED77F1" w14:textId="77777777" w:rsidR="00FE1ED7" w:rsidRPr="0008089B" w:rsidRDefault="00FE1ED7" w:rsidP="00FE1ED7">
      <w:pPr>
        <w:pStyle w:val="Overskrift2"/>
        <w:numPr>
          <w:ilvl w:val="0"/>
          <w:numId w:val="1"/>
        </w:numPr>
        <w:rPr>
          <w:rFonts w:ascii="Montserrat Light" w:hAnsi="Montserrat Light"/>
          <w:color w:val="auto"/>
          <w:sz w:val="20"/>
          <w:szCs w:val="20"/>
          <w:lang w:val="nb-NO"/>
        </w:rPr>
      </w:pPr>
      <w:r w:rsidRPr="0008089B">
        <w:rPr>
          <w:rFonts w:ascii="Montserrat Light" w:hAnsi="Montserrat Light"/>
          <w:color w:val="auto"/>
          <w:sz w:val="20"/>
          <w:szCs w:val="20"/>
          <w:lang w:val="nb-NO"/>
        </w:rPr>
        <w:t>Ha eget styre valgt av og blant medlemmene* (valget kan ikke avholdes sjeldnere enn hvert annet år)</w:t>
      </w:r>
    </w:p>
    <w:p w14:paraId="3E1F547C" w14:textId="77777777" w:rsidR="00FE1ED7" w:rsidRPr="0008089B" w:rsidRDefault="00FE1ED7" w:rsidP="00FE1ED7">
      <w:pPr>
        <w:pStyle w:val="Overskrift2"/>
        <w:numPr>
          <w:ilvl w:val="0"/>
          <w:numId w:val="1"/>
        </w:numPr>
        <w:rPr>
          <w:rFonts w:ascii="Montserrat Light" w:hAnsi="Montserrat Light"/>
          <w:color w:val="auto"/>
          <w:sz w:val="20"/>
          <w:szCs w:val="20"/>
        </w:rPr>
      </w:pPr>
      <w:r w:rsidRPr="0008089B">
        <w:rPr>
          <w:rFonts w:ascii="Montserrat Light" w:hAnsi="Montserrat Light"/>
          <w:color w:val="auto"/>
          <w:sz w:val="20"/>
          <w:szCs w:val="20"/>
        </w:rPr>
        <w:t>Ha kontroll på egen økonomi</w:t>
      </w:r>
    </w:p>
    <w:p w14:paraId="52F8DD4E" w14:textId="77777777" w:rsidR="00FE1ED7" w:rsidRPr="0008089B" w:rsidRDefault="00FE1ED7" w:rsidP="00FE1ED7">
      <w:pPr>
        <w:pStyle w:val="Overskrift2"/>
        <w:rPr>
          <w:rFonts w:ascii="Montserrat Light" w:hAnsi="Montserrat Light"/>
          <w:color w:val="auto"/>
          <w:sz w:val="20"/>
          <w:szCs w:val="20"/>
        </w:rPr>
      </w:pPr>
      <w:r w:rsidRPr="0008089B">
        <w:rPr>
          <w:rFonts w:ascii="Montserrat Light" w:hAnsi="Montserrat Light"/>
          <w:color w:val="auto"/>
          <w:sz w:val="20"/>
          <w:szCs w:val="20"/>
        </w:rPr>
        <w:t>- Sendt inn utfylt, datert og underskrevet årsrapport.</w:t>
      </w:r>
    </w:p>
    <w:p w14:paraId="304EE562" w14:textId="77777777" w:rsidR="00FE1ED7" w:rsidRPr="0008089B" w:rsidRDefault="00FE1ED7" w:rsidP="00FE1ED7">
      <w:pPr>
        <w:pStyle w:val="Overskrift2"/>
        <w:rPr>
          <w:rFonts w:ascii="Montserrat Light" w:hAnsi="Montserrat Light"/>
          <w:color w:val="auto"/>
          <w:sz w:val="20"/>
          <w:szCs w:val="20"/>
        </w:rPr>
      </w:pPr>
    </w:p>
    <w:p w14:paraId="5DC2B798" w14:textId="77777777" w:rsidR="00FE1ED7" w:rsidRPr="0008089B" w:rsidRDefault="00FE1ED7" w:rsidP="00FE1ED7">
      <w:pPr>
        <w:pStyle w:val="Overskrift2"/>
        <w:rPr>
          <w:rFonts w:ascii="Montserrat Light" w:hAnsi="Montserrat Light"/>
          <w:color w:val="auto"/>
          <w:sz w:val="20"/>
          <w:szCs w:val="20"/>
          <w:lang w:val="nb-NO"/>
        </w:rPr>
      </w:pPr>
      <w:r w:rsidRPr="0008089B">
        <w:rPr>
          <w:rFonts w:ascii="Montserrat Light" w:hAnsi="Montserrat Light"/>
          <w:color w:val="auto"/>
          <w:sz w:val="20"/>
          <w:szCs w:val="20"/>
          <w:lang w:val="nb-NO"/>
        </w:rPr>
        <w:t>*OBS! Lokallag der bare 3 medlemmer eller færre er fylt 15 år trenger ikke ha eget styre valgt av og blant medlemmene.</w:t>
      </w:r>
    </w:p>
    <w:p w14:paraId="120A17A4" w14:textId="77777777" w:rsidR="00FE1ED7" w:rsidRPr="0008089B" w:rsidRDefault="00FE1ED7" w:rsidP="00FE1ED7">
      <w:pPr>
        <w:pStyle w:val="Overskrift2"/>
        <w:rPr>
          <w:rFonts w:ascii="Montserrat Light" w:hAnsi="Montserrat Light"/>
          <w:color w:val="auto"/>
          <w:sz w:val="20"/>
          <w:szCs w:val="20"/>
          <w:lang w:val="nb-NO"/>
        </w:rPr>
      </w:pPr>
      <w:r w:rsidRPr="0008089B">
        <w:rPr>
          <w:rFonts w:ascii="Montserrat Light" w:hAnsi="Montserrat Light"/>
          <w:color w:val="auto"/>
          <w:sz w:val="20"/>
          <w:szCs w:val="20"/>
          <w:lang w:val="nb-NO"/>
        </w:rPr>
        <w:t xml:space="preserve"> </w:t>
      </w:r>
    </w:p>
    <w:p w14:paraId="2839A4C1" w14:textId="77777777" w:rsidR="00FE1ED7" w:rsidRPr="0008089B" w:rsidRDefault="00FE1ED7" w:rsidP="00FE1ED7">
      <w:pPr>
        <w:pStyle w:val="Overskrift2"/>
        <w:rPr>
          <w:rFonts w:ascii="Montserrat Light" w:hAnsi="Montserrat Light"/>
          <w:color w:val="auto"/>
          <w:sz w:val="20"/>
          <w:szCs w:val="20"/>
        </w:rPr>
      </w:pPr>
      <w:r w:rsidRPr="0008089B">
        <w:rPr>
          <w:rFonts w:ascii="Montserrat Light" w:hAnsi="Montserrat Light"/>
          <w:color w:val="auto"/>
          <w:sz w:val="20"/>
          <w:szCs w:val="20"/>
        </w:rPr>
        <w:t>Kravene til tellende medlemmer:</w:t>
      </w:r>
    </w:p>
    <w:p w14:paraId="4672401A" w14:textId="77777777" w:rsidR="00FE1ED7" w:rsidRPr="0008089B" w:rsidRDefault="00FE1ED7" w:rsidP="00FE1ED7">
      <w:pPr>
        <w:pStyle w:val="Overskrift2"/>
        <w:numPr>
          <w:ilvl w:val="0"/>
          <w:numId w:val="1"/>
        </w:numPr>
        <w:rPr>
          <w:rFonts w:ascii="Montserrat Light" w:hAnsi="Montserrat Light"/>
          <w:color w:val="auto"/>
          <w:sz w:val="20"/>
          <w:szCs w:val="20"/>
        </w:rPr>
      </w:pPr>
      <w:r w:rsidRPr="0008089B">
        <w:rPr>
          <w:rFonts w:ascii="Montserrat Light" w:hAnsi="Montserrat Light"/>
          <w:color w:val="auto"/>
          <w:sz w:val="20"/>
          <w:szCs w:val="20"/>
        </w:rPr>
        <w:t>Medlemmene har individuelt og frivillig meldt seg inn i laget før 31.desember i grunnlagsåret.</w:t>
      </w:r>
    </w:p>
    <w:p w14:paraId="281203EF" w14:textId="3BDACED8" w:rsidR="00FE1ED7" w:rsidRPr="0008089B" w:rsidRDefault="00FE1ED7" w:rsidP="00FE1ED7">
      <w:pPr>
        <w:pStyle w:val="Overskrift2"/>
        <w:numPr>
          <w:ilvl w:val="0"/>
          <w:numId w:val="1"/>
        </w:numPr>
        <w:rPr>
          <w:rFonts w:ascii="Montserrat Light" w:hAnsi="Montserrat Light"/>
          <w:color w:val="auto"/>
          <w:sz w:val="20"/>
          <w:szCs w:val="20"/>
          <w:lang w:val="nb-NO"/>
        </w:rPr>
      </w:pPr>
      <w:r w:rsidRPr="0008089B">
        <w:rPr>
          <w:rFonts w:ascii="Montserrat Light" w:hAnsi="Montserrat Light"/>
          <w:color w:val="auto"/>
          <w:sz w:val="20"/>
          <w:szCs w:val="20"/>
          <w:lang w:val="nb-NO"/>
        </w:rPr>
        <w:t>(eks. Det man får</w:t>
      </w:r>
      <w:r w:rsidR="0008089B">
        <w:rPr>
          <w:rFonts w:ascii="Montserrat Light" w:eastAsia="MS Gothic" w:hAnsi="Montserrat Light" w:cs="MS Gothic"/>
          <w:color w:val="auto"/>
          <w:sz w:val="20"/>
          <w:szCs w:val="20"/>
          <w:lang w:val="nb-NO"/>
        </w:rPr>
        <w:t xml:space="preserve"> </w:t>
      </w:r>
      <w:bookmarkStart w:id="0" w:name="_GoBack"/>
      <w:bookmarkEnd w:id="0"/>
      <w:r w:rsidRPr="0008089B">
        <w:rPr>
          <w:rFonts w:ascii="Montserrat Light" w:hAnsi="Montserrat Light"/>
          <w:color w:val="auto"/>
          <w:sz w:val="20"/>
          <w:szCs w:val="20"/>
          <w:lang w:val="nb-NO"/>
        </w:rPr>
        <w:t>utbetalt i støtte i 2016 er på bakgrunn av antall betalende medlemmer i 2015.)</w:t>
      </w:r>
    </w:p>
    <w:p w14:paraId="562D9D2C" w14:textId="77777777" w:rsidR="00FE1ED7" w:rsidRPr="0008089B" w:rsidRDefault="00FE1ED7" w:rsidP="00FE1ED7">
      <w:pPr>
        <w:pStyle w:val="Overskrift2"/>
        <w:numPr>
          <w:ilvl w:val="0"/>
          <w:numId w:val="1"/>
        </w:numPr>
        <w:rPr>
          <w:rFonts w:ascii="Montserrat Light" w:hAnsi="Montserrat Light"/>
          <w:color w:val="auto"/>
          <w:sz w:val="20"/>
          <w:szCs w:val="20"/>
          <w:lang w:val="nb-NO"/>
        </w:rPr>
      </w:pPr>
      <w:r w:rsidRPr="0008089B">
        <w:rPr>
          <w:rFonts w:ascii="Montserrat Light" w:hAnsi="Montserrat Light"/>
          <w:color w:val="auto"/>
          <w:sz w:val="20"/>
          <w:szCs w:val="20"/>
          <w:lang w:val="nb-NO"/>
        </w:rPr>
        <w:t>Hvert medlem må ha betalt en årlig medlemskontingent på minimum 50 kroner.</w:t>
      </w:r>
    </w:p>
    <w:p w14:paraId="2EF3876A" w14:textId="77777777" w:rsidR="00FE1ED7" w:rsidRPr="0008089B" w:rsidRDefault="00FE1ED7" w:rsidP="00FE1ED7">
      <w:pPr>
        <w:pStyle w:val="Overskrift2"/>
        <w:numPr>
          <w:ilvl w:val="0"/>
          <w:numId w:val="1"/>
        </w:numPr>
        <w:rPr>
          <w:rFonts w:ascii="Montserrat Light" w:hAnsi="Montserrat Light"/>
          <w:color w:val="auto"/>
          <w:sz w:val="20"/>
          <w:szCs w:val="20"/>
        </w:rPr>
      </w:pPr>
      <w:r w:rsidRPr="0008089B">
        <w:rPr>
          <w:rFonts w:ascii="Montserrat Light" w:hAnsi="Montserrat Light"/>
          <w:color w:val="auto"/>
          <w:sz w:val="20"/>
          <w:szCs w:val="20"/>
        </w:rPr>
        <w:t>Medlemmet er under fylte 26 år.</w:t>
      </w:r>
    </w:p>
    <w:p w14:paraId="4F9EAC99" w14:textId="77777777" w:rsidR="00FE1ED7" w:rsidRPr="0008089B" w:rsidRDefault="00FE1ED7" w:rsidP="00FE1ED7">
      <w:pPr>
        <w:pStyle w:val="Overskrift2"/>
        <w:rPr>
          <w:rFonts w:ascii="Montserrat Light" w:hAnsi="Montserrat Light"/>
          <w:color w:val="auto"/>
          <w:sz w:val="20"/>
          <w:szCs w:val="20"/>
        </w:rPr>
      </w:pPr>
      <w:r w:rsidRPr="0008089B">
        <w:rPr>
          <w:rFonts w:ascii="Montserrat Light" w:hAnsi="Montserrat Light"/>
          <w:color w:val="auto"/>
          <w:sz w:val="20"/>
          <w:szCs w:val="20"/>
        </w:rPr>
        <w:t xml:space="preserve"> </w:t>
      </w:r>
    </w:p>
    <w:p w14:paraId="1550412D" w14:textId="77777777" w:rsidR="00FE1ED7" w:rsidRPr="0008089B" w:rsidRDefault="00FE1ED7" w:rsidP="00FE1ED7">
      <w:pPr>
        <w:pStyle w:val="Overskrift2"/>
        <w:rPr>
          <w:rFonts w:ascii="Montserrat Light" w:hAnsi="Montserrat Light"/>
          <w:color w:val="auto"/>
          <w:sz w:val="20"/>
          <w:szCs w:val="20"/>
        </w:rPr>
      </w:pPr>
      <w:r w:rsidRPr="0008089B">
        <w:rPr>
          <w:rFonts w:ascii="Montserrat Light" w:hAnsi="Montserrat Light"/>
          <w:color w:val="auto"/>
          <w:sz w:val="20"/>
          <w:szCs w:val="20"/>
        </w:rPr>
        <w:t>Årsrapporten</w:t>
      </w:r>
    </w:p>
    <w:p w14:paraId="42E11BC9" w14:textId="77777777" w:rsidR="00FE1ED7" w:rsidRPr="0008089B" w:rsidRDefault="00FE1ED7" w:rsidP="00FE1ED7">
      <w:pPr>
        <w:pStyle w:val="Overskrift2"/>
        <w:rPr>
          <w:rFonts w:ascii="Montserrat Light" w:hAnsi="Montserrat Light"/>
          <w:color w:val="auto"/>
          <w:sz w:val="20"/>
          <w:szCs w:val="20"/>
        </w:rPr>
      </w:pPr>
      <w:r w:rsidRPr="0008089B">
        <w:rPr>
          <w:rFonts w:ascii="Montserrat Light" w:hAnsi="Montserrat Light"/>
          <w:color w:val="auto"/>
          <w:sz w:val="20"/>
          <w:szCs w:val="20"/>
        </w:rPr>
        <w:t>For å få godkjent årsrapporten er dette viktig:</w:t>
      </w:r>
    </w:p>
    <w:p w14:paraId="50F3CFF3" w14:textId="77777777" w:rsidR="00FE1ED7" w:rsidRPr="0008089B" w:rsidRDefault="00FE1ED7" w:rsidP="00FE1ED7">
      <w:pPr>
        <w:pStyle w:val="Overskrift2"/>
        <w:numPr>
          <w:ilvl w:val="0"/>
          <w:numId w:val="1"/>
        </w:numPr>
        <w:rPr>
          <w:rFonts w:ascii="Montserrat Light" w:hAnsi="Montserrat Light"/>
          <w:color w:val="auto"/>
          <w:sz w:val="20"/>
          <w:szCs w:val="20"/>
        </w:rPr>
      </w:pPr>
      <w:r w:rsidRPr="0008089B">
        <w:rPr>
          <w:rFonts w:ascii="Montserrat Light" w:hAnsi="Montserrat Light"/>
          <w:color w:val="auto"/>
          <w:sz w:val="20"/>
          <w:szCs w:val="20"/>
        </w:rPr>
        <w:t>All informasjon i årsrapporten er fylt inn.</w:t>
      </w:r>
    </w:p>
    <w:p w14:paraId="347D86A1" w14:textId="77777777" w:rsidR="00FE1ED7" w:rsidRPr="0008089B" w:rsidRDefault="00FE1ED7" w:rsidP="00FE1ED7">
      <w:pPr>
        <w:pStyle w:val="Overskrift2"/>
        <w:numPr>
          <w:ilvl w:val="0"/>
          <w:numId w:val="1"/>
        </w:numPr>
        <w:rPr>
          <w:rFonts w:ascii="Montserrat Light" w:hAnsi="Montserrat Light"/>
          <w:color w:val="auto"/>
          <w:sz w:val="20"/>
          <w:szCs w:val="20"/>
        </w:rPr>
      </w:pPr>
      <w:r w:rsidRPr="0008089B">
        <w:rPr>
          <w:rFonts w:ascii="Montserrat Light" w:hAnsi="Montserrat Light"/>
          <w:color w:val="auto"/>
          <w:sz w:val="20"/>
          <w:szCs w:val="20"/>
        </w:rPr>
        <w:t>Kontonummer er viktig å få med for å få støtten utbetalt.</w:t>
      </w:r>
    </w:p>
    <w:p w14:paraId="4EA290CD" w14:textId="77777777" w:rsidR="00FE1ED7" w:rsidRPr="0008089B" w:rsidRDefault="00FE1ED7" w:rsidP="00FE1ED7">
      <w:pPr>
        <w:pStyle w:val="Overskrift2"/>
        <w:numPr>
          <w:ilvl w:val="0"/>
          <w:numId w:val="1"/>
        </w:numPr>
        <w:rPr>
          <w:rFonts w:ascii="Montserrat Light" w:hAnsi="Montserrat Light"/>
          <w:color w:val="auto"/>
          <w:sz w:val="20"/>
          <w:szCs w:val="20"/>
          <w:lang w:val="nb-NO"/>
        </w:rPr>
      </w:pPr>
      <w:r w:rsidRPr="0008089B">
        <w:rPr>
          <w:rFonts w:ascii="Montserrat Light" w:hAnsi="Montserrat Light"/>
          <w:color w:val="auto"/>
          <w:sz w:val="20"/>
          <w:szCs w:val="20"/>
          <w:lang w:val="nb-NO"/>
        </w:rPr>
        <w:t>Medlemslisten MÅ inneholde navn, adresse, fødselsår, og dato for innbetalt kontingent på minimum kr 50,-.</w:t>
      </w:r>
    </w:p>
    <w:p w14:paraId="4D99D8CC" w14:textId="77777777" w:rsidR="00FE1ED7" w:rsidRPr="0008089B" w:rsidRDefault="00FE1ED7" w:rsidP="00FE1ED7">
      <w:pPr>
        <w:pStyle w:val="Overskrift2"/>
        <w:numPr>
          <w:ilvl w:val="0"/>
          <w:numId w:val="1"/>
        </w:numPr>
        <w:rPr>
          <w:rFonts w:ascii="Montserrat Light" w:hAnsi="Montserrat Light"/>
          <w:color w:val="auto"/>
          <w:sz w:val="20"/>
          <w:szCs w:val="20"/>
          <w:lang w:val="nb-NO"/>
        </w:rPr>
      </w:pPr>
      <w:r w:rsidRPr="0008089B">
        <w:rPr>
          <w:rFonts w:ascii="Montserrat Light" w:hAnsi="Montserrat Light"/>
          <w:color w:val="auto"/>
          <w:sz w:val="20"/>
          <w:szCs w:val="20"/>
          <w:lang w:val="nb-NO"/>
        </w:rPr>
        <w:t>Bekreftet at forrige støtte er brukt innen 30. juni.</w:t>
      </w:r>
    </w:p>
    <w:p w14:paraId="221ED929" w14:textId="77777777" w:rsidR="00FE1ED7" w:rsidRPr="0008089B" w:rsidRDefault="00FE1ED7" w:rsidP="00FE1ED7">
      <w:pPr>
        <w:pStyle w:val="Overskrift2"/>
        <w:rPr>
          <w:rFonts w:ascii="Montserrat Light" w:hAnsi="Montserrat Light"/>
          <w:color w:val="auto"/>
          <w:sz w:val="20"/>
          <w:szCs w:val="20"/>
          <w:lang w:val="nb-NO"/>
        </w:rPr>
      </w:pPr>
      <w:r w:rsidRPr="0008089B">
        <w:rPr>
          <w:rFonts w:ascii="Montserrat Light" w:hAnsi="Montserrat Light"/>
          <w:color w:val="auto"/>
          <w:sz w:val="20"/>
          <w:szCs w:val="20"/>
          <w:lang w:val="nb-NO"/>
        </w:rPr>
        <w:t xml:space="preserve"> </w:t>
      </w:r>
    </w:p>
    <w:p w14:paraId="147DC593" w14:textId="77777777" w:rsidR="00FE1ED7" w:rsidRPr="0008089B" w:rsidRDefault="00FE1ED7" w:rsidP="00FE1ED7">
      <w:pPr>
        <w:pStyle w:val="Overskrift2"/>
        <w:rPr>
          <w:rFonts w:ascii="Montserrat Light" w:hAnsi="Montserrat Light"/>
          <w:color w:val="auto"/>
          <w:sz w:val="20"/>
          <w:szCs w:val="20"/>
        </w:rPr>
      </w:pPr>
      <w:r w:rsidRPr="0008089B">
        <w:rPr>
          <w:rFonts w:ascii="Montserrat Light" w:hAnsi="Montserrat Light"/>
          <w:color w:val="auto"/>
          <w:sz w:val="20"/>
          <w:szCs w:val="20"/>
        </w:rPr>
        <w:t>Støtten kan ikke:</w:t>
      </w:r>
    </w:p>
    <w:p w14:paraId="38115D6A" w14:textId="77777777" w:rsidR="00FE1ED7" w:rsidRPr="0008089B" w:rsidRDefault="00FE1ED7" w:rsidP="00FE1ED7">
      <w:pPr>
        <w:pStyle w:val="Overskrift2"/>
        <w:numPr>
          <w:ilvl w:val="0"/>
          <w:numId w:val="1"/>
        </w:numPr>
        <w:rPr>
          <w:rFonts w:ascii="Montserrat Light" w:hAnsi="Montserrat Light"/>
          <w:color w:val="auto"/>
          <w:sz w:val="20"/>
          <w:szCs w:val="20"/>
          <w:lang w:val="nb-NO"/>
        </w:rPr>
      </w:pPr>
      <w:r w:rsidRPr="0008089B">
        <w:rPr>
          <w:rFonts w:ascii="Montserrat Light" w:hAnsi="Montserrat Light"/>
          <w:color w:val="auto"/>
          <w:sz w:val="20"/>
          <w:szCs w:val="20"/>
          <w:lang w:val="nb-NO"/>
        </w:rPr>
        <w:t>Brukes til å lønne ansatte.</w:t>
      </w:r>
    </w:p>
    <w:p w14:paraId="0D396A27" w14:textId="77777777" w:rsidR="00FE1ED7" w:rsidRPr="0008089B" w:rsidRDefault="00FE1ED7" w:rsidP="00FE1ED7">
      <w:pPr>
        <w:pStyle w:val="Overskrift2"/>
        <w:numPr>
          <w:ilvl w:val="0"/>
          <w:numId w:val="1"/>
        </w:numPr>
        <w:rPr>
          <w:rFonts w:ascii="Montserrat Light" w:hAnsi="Montserrat Light"/>
          <w:color w:val="auto"/>
          <w:sz w:val="20"/>
          <w:szCs w:val="20"/>
        </w:rPr>
      </w:pPr>
      <w:r w:rsidRPr="0008089B">
        <w:rPr>
          <w:rFonts w:ascii="Montserrat Light" w:hAnsi="Montserrat Light"/>
          <w:color w:val="auto"/>
          <w:sz w:val="20"/>
          <w:szCs w:val="20"/>
        </w:rPr>
        <w:t>Brukes til innsamlingsaktivitet.</w:t>
      </w:r>
    </w:p>
    <w:p w14:paraId="6EAA07F2" w14:textId="77777777" w:rsidR="00FE1ED7" w:rsidRPr="0008089B" w:rsidRDefault="00FE1ED7" w:rsidP="00FE1ED7">
      <w:pPr>
        <w:pStyle w:val="Overskrift2"/>
        <w:numPr>
          <w:ilvl w:val="0"/>
          <w:numId w:val="1"/>
        </w:numPr>
        <w:rPr>
          <w:rFonts w:ascii="Montserrat Light" w:hAnsi="Montserrat Light"/>
          <w:color w:val="auto"/>
          <w:sz w:val="20"/>
          <w:szCs w:val="20"/>
          <w:lang w:val="nb-NO"/>
        </w:rPr>
      </w:pPr>
      <w:r w:rsidRPr="0008089B">
        <w:rPr>
          <w:rFonts w:ascii="Montserrat Light" w:hAnsi="Montserrat Light"/>
          <w:color w:val="auto"/>
          <w:sz w:val="20"/>
          <w:szCs w:val="20"/>
          <w:lang w:val="nb-NO"/>
        </w:rPr>
        <w:t>Brukes til å bygge egenkapital.</w:t>
      </w:r>
    </w:p>
    <w:p w14:paraId="0BFFCE72" w14:textId="77777777" w:rsidR="00FE1ED7" w:rsidRPr="0008089B" w:rsidRDefault="00FE1ED7" w:rsidP="00FE1ED7">
      <w:pPr>
        <w:pStyle w:val="Overskrift2"/>
        <w:numPr>
          <w:ilvl w:val="0"/>
          <w:numId w:val="1"/>
        </w:numPr>
        <w:rPr>
          <w:rFonts w:ascii="Montserrat Light" w:hAnsi="Montserrat Light"/>
          <w:color w:val="auto"/>
          <w:sz w:val="20"/>
          <w:szCs w:val="20"/>
          <w:lang w:val="nb-NO"/>
        </w:rPr>
      </w:pPr>
      <w:r w:rsidRPr="0008089B">
        <w:rPr>
          <w:rFonts w:ascii="Montserrat Light" w:hAnsi="Montserrat Light"/>
          <w:color w:val="auto"/>
          <w:sz w:val="20"/>
          <w:szCs w:val="20"/>
          <w:lang w:val="nb-NO"/>
        </w:rPr>
        <w:t>Brukes utenfor Norge eller til aktivitet i utlandet.</w:t>
      </w:r>
    </w:p>
    <w:p w14:paraId="6F9FA4E2" w14:textId="77777777" w:rsidR="00FE1ED7" w:rsidRPr="0008089B" w:rsidRDefault="00FE1ED7" w:rsidP="00FE1ED7">
      <w:pPr>
        <w:pStyle w:val="Overskrift2"/>
        <w:numPr>
          <w:ilvl w:val="0"/>
          <w:numId w:val="1"/>
        </w:numPr>
        <w:rPr>
          <w:rFonts w:ascii="Montserrat Light" w:hAnsi="Montserrat Light"/>
          <w:color w:val="auto"/>
          <w:sz w:val="20"/>
          <w:szCs w:val="20"/>
          <w:lang w:val="nb-NO"/>
        </w:rPr>
      </w:pPr>
      <w:r w:rsidRPr="0008089B">
        <w:rPr>
          <w:rFonts w:ascii="Montserrat Light" w:hAnsi="Montserrat Light"/>
          <w:color w:val="auto"/>
          <w:sz w:val="20"/>
          <w:szCs w:val="20"/>
          <w:lang w:val="nb-NO"/>
        </w:rPr>
        <w:t>Brukes til å kjøpe rusmidler.</w:t>
      </w:r>
    </w:p>
    <w:p w14:paraId="5A855827" w14:textId="77777777" w:rsidR="00FE1ED7" w:rsidRPr="0008089B" w:rsidRDefault="00FE1ED7" w:rsidP="00FE1ED7">
      <w:pPr>
        <w:pStyle w:val="Overskrift2"/>
        <w:numPr>
          <w:ilvl w:val="0"/>
          <w:numId w:val="1"/>
        </w:numPr>
        <w:rPr>
          <w:rFonts w:ascii="Montserrat Light" w:hAnsi="Montserrat Light"/>
          <w:color w:val="auto"/>
          <w:sz w:val="20"/>
          <w:szCs w:val="20"/>
        </w:rPr>
      </w:pPr>
      <w:r w:rsidRPr="0008089B">
        <w:rPr>
          <w:rFonts w:ascii="Montserrat Light" w:hAnsi="Montserrat Light"/>
          <w:color w:val="auto"/>
          <w:sz w:val="20"/>
          <w:szCs w:val="20"/>
        </w:rPr>
        <w:t>Lokallagene må ha brukt Frifondmidlene innen 30.juni i kalenderåret etter utbetalingen har skjedd.</w:t>
      </w:r>
    </w:p>
    <w:p w14:paraId="4893B94B" w14:textId="77777777" w:rsidR="00FE1ED7" w:rsidRPr="0008089B" w:rsidRDefault="00FE1ED7" w:rsidP="00FE1ED7">
      <w:pPr>
        <w:pStyle w:val="Overskrift2"/>
        <w:rPr>
          <w:rFonts w:ascii="Montserrat Light" w:hAnsi="Montserrat Light"/>
          <w:color w:val="auto"/>
          <w:sz w:val="20"/>
          <w:szCs w:val="20"/>
          <w:lang w:val="nb-NO"/>
        </w:rPr>
      </w:pPr>
      <w:r w:rsidRPr="0008089B">
        <w:rPr>
          <w:rFonts w:ascii="Montserrat Light" w:hAnsi="Montserrat Light"/>
          <w:color w:val="auto"/>
          <w:sz w:val="20"/>
          <w:szCs w:val="20"/>
          <w:lang w:val="nb-NO"/>
        </w:rPr>
        <w:lastRenderedPageBreak/>
        <w:t>Dersom lokallaget ikke bruker opp midlene innen denne dato (30.juni), skal sentralleddet (NMS U) kreve tilbake de ubrukte midlene (denne regelen gjelder fra og med utbetalingen i 2014).</w:t>
      </w:r>
    </w:p>
    <w:p w14:paraId="66384604" w14:textId="77777777" w:rsidR="00FE1ED7" w:rsidRPr="0008089B" w:rsidRDefault="00FE1ED7" w:rsidP="00FE1ED7">
      <w:pPr>
        <w:pStyle w:val="Overskrift2"/>
        <w:rPr>
          <w:rFonts w:ascii="Montserrat Light" w:hAnsi="Montserrat Light"/>
          <w:color w:val="auto"/>
          <w:sz w:val="20"/>
          <w:szCs w:val="20"/>
          <w:lang w:val="nb-NO"/>
        </w:rPr>
      </w:pPr>
      <w:r w:rsidRPr="0008089B">
        <w:rPr>
          <w:rFonts w:ascii="Montserrat Light" w:hAnsi="Montserrat Light"/>
          <w:color w:val="auto"/>
          <w:sz w:val="20"/>
          <w:szCs w:val="20"/>
          <w:lang w:val="nb-NO"/>
        </w:rPr>
        <w:t xml:space="preserve"> </w:t>
      </w:r>
    </w:p>
    <w:p w14:paraId="17E2E424" w14:textId="77777777" w:rsidR="00FE1ED7" w:rsidRPr="0008089B" w:rsidRDefault="00FE1ED7" w:rsidP="00FE1ED7">
      <w:pPr>
        <w:pStyle w:val="Overskrift2"/>
        <w:rPr>
          <w:rFonts w:ascii="Montserrat Light" w:hAnsi="Montserrat Light"/>
          <w:color w:val="auto"/>
          <w:sz w:val="20"/>
          <w:szCs w:val="20"/>
          <w:lang w:val="nb-NO"/>
        </w:rPr>
      </w:pPr>
      <w:r w:rsidRPr="0008089B">
        <w:rPr>
          <w:rFonts w:ascii="Montserrat Light" w:hAnsi="Montserrat Light"/>
          <w:color w:val="auto"/>
          <w:sz w:val="20"/>
          <w:szCs w:val="20"/>
          <w:lang w:val="nb-NO"/>
        </w:rPr>
        <w:t>Prosjektmidler</w:t>
      </w:r>
    </w:p>
    <w:p w14:paraId="76570700" w14:textId="77777777" w:rsidR="00FE1ED7" w:rsidRPr="0008089B" w:rsidRDefault="00FE1ED7" w:rsidP="00FE1ED7">
      <w:pPr>
        <w:pStyle w:val="Overskrift2"/>
        <w:rPr>
          <w:rFonts w:ascii="Montserrat Light" w:hAnsi="Montserrat Light"/>
          <w:color w:val="auto"/>
          <w:sz w:val="20"/>
          <w:szCs w:val="20"/>
          <w:lang w:val="nb-NO"/>
        </w:rPr>
      </w:pPr>
      <w:r w:rsidRPr="0008089B">
        <w:rPr>
          <w:rFonts w:ascii="Montserrat Light" w:hAnsi="Montserrat Light"/>
          <w:color w:val="auto"/>
          <w:sz w:val="20"/>
          <w:szCs w:val="20"/>
          <w:lang w:val="nb-NO"/>
        </w:rPr>
        <w:t>Det er bare lokallag innmeldt i NMS U som kan søke på prosjektmidler. Det blir utsendt et søknadsskjema med normal frist 1.mars.</w:t>
      </w:r>
    </w:p>
    <w:p w14:paraId="03B4879C" w14:textId="77777777" w:rsidR="00FE1ED7" w:rsidRPr="0008089B" w:rsidRDefault="00FE1ED7" w:rsidP="00FE1ED7">
      <w:pPr>
        <w:pStyle w:val="Overskrift2"/>
        <w:numPr>
          <w:ilvl w:val="0"/>
          <w:numId w:val="1"/>
        </w:numPr>
        <w:rPr>
          <w:rFonts w:ascii="Montserrat Light" w:hAnsi="Montserrat Light"/>
          <w:color w:val="auto"/>
          <w:sz w:val="20"/>
          <w:szCs w:val="20"/>
          <w:lang w:val="nb-NO"/>
        </w:rPr>
      </w:pPr>
      <w:r w:rsidRPr="0008089B">
        <w:rPr>
          <w:rFonts w:ascii="Montserrat Light" w:hAnsi="Montserrat Light"/>
          <w:color w:val="auto"/>
          <w:sz w:val="20"/>
          <w:szCs w:val="20"/>
          <w:lang w:val="nb-NO"/>
        </w:rPr>
        <w:t>Som hovedregel delfinansieres prosjektet, men enkelte kan fullfinansieres.</w:t>
      </w:r>
    </w:p>
    <w:p w14:paraId="3FC321D8" w14:textId="77777777" w:rsidR="00FE1ED7" w:rsidRPr="0008089B" w:rsidRDefault="00FE1ED7" w:rsidP="00FE1ED7">
      <w:pPr>
        <w:pStyle w:val="Overskrift2"/>
        <w:numPr>
          <w:ilvl w:val="0"/>
          <w:numId w:val="1"/>
        </w:numPr>
        <w:rPr>
          <w:rFonts w:ascii="Montserrat Light" w:hAnsi="Montserrat Light"/>
          <w:color w:val="auto"/>
          <w:sz w:val="20"/>
          <w:szCs w:val="20"/>
          <w:lang w:val="nb-NO"/>
        </w:rPr>
      </w:pPr>
      <w:r w:rsidRPr="0008089B">
        <w:rPr>
          <w:rFonts w:ascii="Montserrat Light" w:hAnsi="Montserrat Light"/>
          <w:color w:val="auto"/>
          <w:sz w:val="20"/>
          <w:szCs w:val="20"/>
          <w:lang w:val="nb-NO"/>
        </w:rPr>
        <w:t>Dersom et lag har fått tildelt prosjektstøtte et år, kan det søke om støtte til det samme</w:t>
      </w:r>
      <w:r w:rsidRPr="0008089B">
        <w:rPr>
          <w:rFonts w:ascii="Montserrat Light" w:eastAsia="MS Gothic" w:hAnsi="Montserrat Light" w:cs="MS Gothic"/>
          <w:color w:val="auto"/>
          <w:sz w:val="20"/>
          <w:szCs w:val="20"/>
          <w:lang w:val="nb-NO"/>
        </w:rPr>
        <w:t xml:space="preserve"> </w:t>
      </w:r>
      <w:r w:rsidRPr="0008089B">
        <w:rPr>
          <w:rFonts w:ascii="Montserrat Light" w:hAnsi="Montserrat Light"/>
          <w:color w:val="auto"/>
          <w:sz w:val="20"/>
          <w:szCs w:val="20"/>
          <w:lang w:val="nb-NO"/>
        </w:rPr>
        <w:t>prosjektet ytterligere to år.</w:t>
      </w:r>
    </w:p>
    <w:p w14:paraId="3BF641D2" w14:textId="77777777" w:rsidR="00FE1ED7" w:rsidRPr="0008089B" w:rsidRDefault="00FE1ED7" w:rsidP="00FE1ED7">
      <w:pPr>
        <w:pStyle w:val="Overskrift2"/>
        <w:rPr>
          <w:rFonts w:ascii="Montserrat Light" w:hAnsi="Montserrat Light"/>
          <w:color w:val="auto"/>
          <w:sz w:val="20"/>
          <w:szCs w:val="20"/>
          <w:lang w:val="nb-NO"/>
        </w:rPr>
      </w:pPr>
      <w:r w:rsidRPr="0008089B">
        <w:rPr>
          <w:rFonts w:ascii="Montserrat Light" w:hAnsi="Montserrat Light"/>
          <w:color w:val="auto"/>
          <w:sz w:val="20"/>
          <w:szCs w:val="20"/>
          <w:lang w:val="nb-NO"/>
        </w:rPr>
        <w:t xml:space="preserve"> </w:t>
      </w:r>
    </w:p>
    <w:p w14:paraId="7147F3C5" w14:textId="77777777" w:rsidR="00FE1ED7" w:rsidRPr="0008089B" w:rsidRDefault="00FE1ED7" w:rsidP="00FE1ED7">
      <w:pPr>
        <w:pStyle w:val="Overskrift2"/>
        <w:rPr>
          <w:rFonts w:ascii="Montserrat Light" w:hAnsi="Montserrat Light"/>
          <w:color w:val="auto"/>
          <w:sz w:val="20"/>
          <w:szCs w:val="20"/>
        </w:rPr>
      </w:pPr>
      <w:r w:rsidRPr="0008089B">
        <w:rPr>
          <w:rFonts w:ascii="Montserrat Light" w:hAnsi="Montserrat Light"/>
          <w:color w:val="auto"/>
          <w:sz w:val="20"/>
          <w:szCs w:val="20"/>
        </w:rPr>
        <w:t>Klagemuligheter for forfordeling av Frifond og prosjektmidler</w:t>
      </w:r>
    </w:p>
    <w:p w14:paraId="705FCEA4" w14:textId="77777777" w:rsidR="00FE1ED7" w:rsidRPr="0008089B" w:rsidRDefault="00FE1ED7" w:rsidP="00FE1ED7">
      <w:pPr>
        <w:pStyle w:val="Overskrift2"/>
        <w:numPr>
          <w:ilvl w:val="0"/>
          <w:numId w:val="1"/>
        </w:numPr>
        <w:rPr>
          <w:rFonts w:ascii="Montserrat Light" w:hAnsi="Montserrat Light"/>
          <w:color w:val="auto"/>
          <w:sz w:val="20"/>
          <w:szCs w:val="20"/>
        </w:rPr>
      </w:pPr>
      <w:r w:rsidRPr="0008089B">
        <w:rPr>
          <w:rFonts w:ascii="Montserrat Light" w:hAnsi="Montserrat Light"/>
          <w:color w:val="auto"/>
          <w:sz w:val="20"/>
          <w:szCs w:val="20"/>
        </w:rPr>
        <w:t>Lokallag som har søkt om støtte innen søknadsfristen i en tildelingsrunde kan påklage tildelingsvedtaket.</w:t>
      </w:r>
    </w:p>
    <w:p w14:paraId="26875002" w14:textId="77777777" w:rsidR="00FE1ED7" w:rsidRPr="0008089B" w:rsidRDefault="00FE1ED7" w:rsidP="00FE1ED7">
      <w:pPr>
        <w:pStyle w:val="Overskrift2"/>
        <w:numPr>
          <w:ilvl w:val="0"/>
          <w:numId w:val="1"/>
        </w:numPr>
        <w:rPr>
          <w:rFonts w:ascii="Montserrat Light" w:hAnsi="Montserrat Light"/>
          <w:color w:val="auto"/>
          <w:sz w:val="20"/>
          <w:szCs w:val="20"/>
          <w:lang w:val="nb-NO"/>
        </w:rPr>
      </w:pPr>
      <w:r w:rsidRPr="0008089B">
        <w:rPr>
          <w:rFonts w:ascii="Montserrat Light" w:hAnsi="Montserrat Light"/>
          <w:color w:val="auto"/>
          <w:sz w:val="20"/>
          <w:szCs w:val="20"/>
          <w:lang w:val="nb-NO"/>
        </w:rPr>
        <w:t>Klagen skal sendes til NMS U sentralt innen 3 uker etter at informasjonen om tildelingen er</w:t>
      </w:r>
    </w:p>
    <w:p w14:paraId="30151BE4" w14:textId="77777777" w:rsidR="00FE1ED7" w:rsidRPr="0008089B" w:rsidRDefault="00FE1ED7" w:rsidP="00FE1ED7">
      <w:pPr>
        <w:pStyle w:val="Overskrift2"/>
        <w:numPr>
          <w:ilvl w:val="0"/>
          <w:numId w:val="1"/>
        </w:numPr>
        <w:rPr>
          <w:rFonts w:ascii="Montserrat Light" w:hAnsi="Montserrat Light"/>
          <w:color w:val="auto"/>
          <w:sz w:val="20"/>
          <w:szCs w:val="20"/>
          <w:lang w:val="nb-NO"/>
        </w:rPr>
      </w:pPr>
      <w:r w:rsidRPr="0008089B">
        <w:rPr>
          <w:rFonts w:ascii="Montserrat Light" w:hAnsi="Montserrat Light"/>
          <w:color w:val="auto"/>
          <w:sz w:val="20"/>
          <w:szCs w:val="20"/>
          <w:lang w:val="nb-NO"/>
        </w:rPr>
        <w:t>Sendt fra NMS U. Klagen skal omhandle hva en ønsker endre i vedtaket og begrunne dette.</w:t>
      </w:r>
    </w:p>
    <w:p w14:paraId="34DBD863" w14:textId="77777777" w:rsidR="001D5945" w:rsidRPr="0008089B" w:rsidRDefault="00FE1ED7" w:rsidP="00FE1ED7">
      <w:pPr>
        <w:pStyle w:val="Overskrift2"/>
        <w:numPr>
          <w:ilvl w:val="0"/>
          <w:numId w:val="1"/>
        </w:numPr>
        <w:rPr>
          <w:rFonts w:ascii="Montserrat Light" w:hAnsi="Montserrat Light"/>
          <w:color w:val="auto"/>
          <w:sz w:val="20"/>
          <w:szCs w:val="20"/>
          <w:lang w:val="nb-NO"/>
        </w:rPr>
      </w:pPr>
      <w:r w:rsidRPr="0008089B">
        <w:rPr>
          <w:rFonts w:ascii="Montserrat Light" w:hAnsi="Montserrat Light"/>
          <w:color w:val="auto"/>
          <w:sz w:val="20"/>
          <w:szCs w:val="20"/>
          <w:lang w:val="nb-NO"/>
        </w:rPr>
        <w:t>Klagen vil behandles av Landsstyrets AU.</w:t>
      </w:r>
    </w:p>
    <w:sectPr w:rsidR="001D5945" w:rsidRPr="000808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Light">
    <w:panose1 w:val="000004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8694B"/>
    <w:multiLevelType w:val="hybridMultilevel"/>
    <w:tmpl w:val="53FEBAF6"/>
    <w:lvl w:ilvl="0" w:tplc="86DE5592">
      <w:numFmt w:val="bullet"/>
      <w:lvlText w:val="-"/>
      <w:lvlJc w:val="left"/>
      <w:pPr>
        <w:ind w:left="720" w:hanging="360"/>
      </w:pPr>
      <w:rPr>
        <w:rFonts w:ascii="Montserrat" w:eastAsiaTheme="majorEastAsia" w:hAnsi="Montserrat"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D7"/>
    <w:rsid w:val="0008089B"/>
    <w:rsid w:val="00092E47"/>
    <w:rsid w:val="001D5945"/>
    <w:rsid w:val="002116A7"/>
    <w:rsid w:val="00381B15"/>
    <w:rsid w:val="003E087B"/>
    <w:rsid w:val="007B6BA4"/>
    <w:rsid w:val="00FA7018"/>
    <w:rsid w:val="00FE1E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C3D18"/>
  <w15:chartTrackingRefBased/>
  <w15:docId w15:val="{BDF06C9A-7E9B-4908-B627-C5AB3CFB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A4"/>
    <w:rPr>
      <w:rFonts w:ascii="Montserrat Light" w:hAnsi="Montserrat Light"/>
      <w:sz w:val="21"/>
      <w:lang w:val="nn-NO"/>
    </w:rPr>
  </w:style>
  <w:style w:type="paragraph" w:styleId="Overskrift1">
    <w:name w:val="heading 1"/>
    <w:basedOn w:val="Normal"/>
    <w:next w:val="Normal"/>
    <w:link w:val="Overskrift1Tegn"/>
    <w:uiPriority w:val="9"/>
    <w:qFormat/>
    <w:rsid w:val="001D5945"/>
    <w:pPr>
      <w:keepNext/>
      <w:keepLines/>
      <w:spacing w:before="240" w:after="0"/>
      <w:outlineLvl w:val="0"/>
    </w:pPr>
    <w:rPr>
      <w:rFonts w:ascii="Montserrat" w:eastAsiaTheme="majorEastAsia" w:hAnsi="Montserrat" w:cstheme="majorBidi"/>
      <w:color w:val="02587C"/>
      <w:sz w:val="32"/>
      <w:szCs w:val="32"/>
    </w:rPr>
  </w:style>
  <w:style w:type="paragraph" w:styleId="Overskrift2">
    <w:name w:val="heading 2"/>
    <w:basedOn w:val="Normal"/>
    <w:next w:val="Normal"/>
    <w:link w:val="Overskrift2Tegn"/>
    <w:uiPriority w:val="9"/>
    <w:unhideWhenUsed/>
    <w:qFormat/>
    <w:rsid w:val="007B6BA4"/>
    <w:pPr>
      <w:keepNext/>
      <w:keepLines/>
      <w:spacing w:before="40" w:after="0"/>
      <w:outlineLvl w:val="1"/>
    </w:pPr>
    <w:rPr>
      <w:rFonts w:ascii="Montserrat" w:eastAsiaTheme="majorEastAsia" w:hAnsi="Montserrat" w:cstheme="majorBidi"/>
      <w:color w:val="02587C"/>
      <w:sz w:val="26"/>
      <w:szCs w:val="26"/>
    </w:rPr>
  </w:style>
  <w:style w:type="paragraph" w:styleId="Overskrift3">
    <w:name w:val="heading 3"/>
    <w:basedOn w:val="Normal"/>
    <w:next w:val="Normal"/>
    <w:link w:val="Overskrift3Tegn"/>
    <w:uiPriority w:val="9"/>
    <w:unhideWhenUsed/>
    <w:qFormat/>
    <w:rsid w:val="007B6BA4"/>
    <w:pPr>
      <w:keepNext/>
      <w:keepLines/>
      <w:spacing w:before="40" w:after="0"/>
      <w:outlineLvl w:val="2"/>
    </w:pPr>
    <w:rPr>
      <w:rFonts w:eastAsiaTheme="majorEastAsia"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7B6BA4"/>
    <w:pPr>
      <w:keepNext/>
      <w:keepLines/>
      <w:spacing w:before="40" w:after="0"/>
      <w:outlineLvl w:val="3"/>
    </w:pPr>
    <w:rPr>
      <w:rFonts w:eastAsiaTheme="majorEastAsia" w:cstheme="majorBidi"/>
      <w:i/>
      <w:iCs/>
      <w:color w:val="02587C"/>
    </w:rPr>
  </w:style>
  <w:style w:type="paragraph" w:styleId="Overskrift5">
    <w:name w:val="heading 5"/>
    <w:basedOn w:val="Normal"/>
    <w:next w:val="Normal"/>
    <w:link w:val="Overskrift5Tegn"/>
    <w:uiPriority w:val="9"/>
    <w:unhideWhenUsed/>
    <w:rsid w:val="00FA701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092E47"/>
    <w:pPr>
      <w:spacing w:after="0" w:line="240" w:lineRule="auto"/>
    </w:pPr>
    <w:rPr>
      <w:rFonts w:ascii="Montserrat Light" w:hAnsi="Montserrat Light"/>
      <w:sz w:val="21"/>
      <w:lang w:val="nn-NO"/>
    </w:rPr>
  </w:style>
  <w:style w:type="character" w:customStyle="1" w:styleId="Overskrift1Tegn">
    <w:name w:val="Overskrift 1 Tegn"/>
    <w:basedOn w:val="Standardskriftforavsnitt"/>
    <w:link w:val="Overskrift1"/>
    <w:uiPriority w:val="9"/>
    <w:rsid w:val="001D5945"/>
    <w:rPr>
      <w:rFonts w:ascii="Montserrat" w:eastAsiaTheme="majorEastAsia" w:hAnsi="Montserrat" w:cstheme="majorBidi"/>
      <w:color w:val="02587C"/>
      <w:sz w:val="32"/>
      <w:szCs w:val="32"/>
      <w:lang w:val="nn-NO"/>
    </w:rPr>
  </w:style>
  <w:style w:type="character" w:customStyle="1" w:styleId="Overskrift2Tegn">
    <w:name w:val="Overskrift 2 Tegn"/>
    <w:basedOn w:val="Standardskriftforavsnitt"/>
    <w:link w:val="Overskrift2"/>
    <w:uiPriority w:val="9"/>
    <w:rsid w:val="007B6BA4"/>
    <w:rPr>
      <w:rFonts w:ascii="Montserrat" w:eastAsiaTheme="majorEastAsia" w:hAnsi="Montserrat" w:cstheme="majorBidi"/>
      <w:color w:val="02587C"/>
      <w:sz w:val="26"/>
      <w:szCs w:val="26"/>
      <w:lang w:val="nn-NO"/>
    </w:rPr>
  </w:style>
  <w:style w:type="paragraph" w:styleId="Bobletekst">
    <w:name w:val="Balloon Text"/>
    <w:basedOn w:val="Normal"/>
    <w:link w:val="BobletekstTegn"/>
    <w:uiPriority w:val="99"/>
    <w:semiHidden/>
    <w:unhideWhenUsed/>
    <w:rsid w:val="002116A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basedOn w:val="Standardskriftforavsnitt"/>
    <w:link w:val="Overskrift3"/>
    <w:uiPriority w:val="9"/>
    <w:rsid w:val="007B6BA4"/>
    <w:rPr>
      <w:rFonts w:ascii="Montserrat Light" w:eastAsiaTheme="majorEastAsia" w:hAnsi="Montserrat Light" w:cstheme="majorBidi"/>
      <w:color w:val="1F4D78" w:themeColor="accent1" w:themeShade="7F"/>
      <w:sz w:val="24"/>
      <w:szCs w:val="24"/>
      <w:lang w:val="nn-NO"/>
    </w:rPr>
  </w:style>
  <w:style w:type="character" w:customStyle="1" w:styleId="Overskrift4Tegn">
    <w:name w:val="Overskrift 4 Tegn"/>
    <w:basedOn w:val="Standardskriftforavsnitt"/>
    <w:link w:val="Overskrift4"/>
    <w:uiPriority w:val="9"/>
    <w:rsid w:val="007B6BA4"/>
    <w:rPr>
      <w:rFonts w:ascii="Montserrat Light" w:eastAsiaTheme="majorEastAsia" w:hAnsi="Montserrat Light" w:cstheme="majorBidi"/>
      <w:i/>
      <w:iCs/>
      <w:color w:val="02587C"/>
      <w:sz w:val="21"/>
      <w:lang w:val="nn-NO"/>
    </w:rPr>
  </w:style>
  <w:style w:type="paragraph" w:styleId="Tittel">
    <w:name w:val="Title"/>
    <w:basedOn w:val="Normal"/>
    <w:next w:val="Normal"/>
    <w:link w:val="TittelTegn"/>
    <w:uiPriority w:val="10"/>
    <w:qFormat/>
    <w:rsid w:val="007B6BA4"/>
    <w:pPr>
      <w:spacing w:after="0" w:line="240" w:lineRule="auto"/>
      <w:contextualSpacing/>
    </w:pPr>
    <w:rPr>
      <w:rFonts w:eastAsiaTheme="majorEastAsia" w:cstheme="majorBidi"/>
      <w:spacing w:val="-10"/>
      <w:kern w:val="28"/>
      <w:sz w:val="52"/>
      <w:szCs w:val="56"/>
    </w:rPr>
  </w:style>
  <w:style w:type="character" w:customStyle="1" w:styleId="TittelTegn">
    <w:name w:val="Tittel Tegn"/>
    <w:basedOn w:val="Standardskriftforavsnitt"/>
    <w:link w:val="Tittel"/>
    <w:uiPriority w:val="10"/>
    <w:rsid w:val="007B6BA4"/>
    <w:rPr>
      <w:rFonts w:ascii="Montserrat Light" w:eastAsiaTheme="majorEastAsia" w:hAnsi="Montserrat Light" w:cstheme="majorBidi"/>
      <w:spacing w:val="-10"/>
      <w:kern w:val="28"/>
      <w:sz w:val="52"/>
      <w:szCs w:val="56"/>
      <w:lang w:val="nn-NO"/>
    </w:rPr>
  </w:style>
  <w:style w:type="character" w:styleId="Utheving">
    <w:name w:val="Emphasis"/>
    <w:basedOn w:val="Standardskriftforavsnitt"/>
    <w:uiPriority w:val="20"/>
    <w:qFormat/>
    <w:rsid w:val="00381B15"/>
    <w:rPr>
      <w:i/>
      <w:iCs/>
    </w:rPr>
  </w:style>
  <w:style w:type="character" w:customStyle="1" w:styleId="Overskrift5Tegn">
    <w:name w:val="Overskrift 5 Tegn"/>
    <w:basedOn w:val="Standardskriftforavsnitt"/>
    <w:link w:val="Overskrift5"/>
    <w:uiPriority w:val="9"/>
    <w:rsid w:val="00FA7018"/>
    <w:rPr>
      <w:rFonts w:asciiTheme="majorHAnsi" w:eastAsiaTheme="majorEastAsia" w:hAnsiTheme="majorHAnsi" w:cstheme="majorBidi"/>
      <w:color w:val="2E74B5" w:themeColor="accent1" w:themeShade="BF"/>
      <w:sz w:val="21"/>
      <w:lang w:val="nn-NO"/>
    </w:rPr>
  </w:style>
  <w:style w:type="paragraph" w:styleId="Sterktsitat">
    <w:name w:val="Intense Quote"/>
    <w:basedOn w:val="Normal"/>
    <w:next w:val="Normal"/>
    <w:link w:val="SterktsitatTegn"/>
    <w:uiPriority w:val="30"/>
    <w:qFormat/>
    <w:rsid w:val="00FA7018"/>
    <w:pPr>
      <w:pBdr>
        <w:top w:val="single" w:sz="4" w:space="10" w:color="5B9BD5" w:themeColor="accent1"/>
        <w:bottom w:val="single" w:sz="4" w:space="10" w:color="5B9BD5" w:themeColor="accent1"/>
      </w:pBdr>
      <w:spacing w:before="360" w:after="360"/>
      <w:ind w:left="864" w:right="864"/>
      <w:jc w:val="center"/>
    </w:pPr>
    <w:rPr>
      <w:i/>
      <w:iCs/>
      <w:color w:val="02587C"/>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qFormat/>
    <w:rsid w:val="00FA7018"/>
    <w:rPr>
      <w:i/>
      <w:iCs/>
      <w:color w:val="02587C"/>
    </w:rPr>
  </w:style>
  <w:style w:type="character" w:styleId="Sterkreferanse">
    <w:name w:val="Intense Reference"/>
    <w:basedOn w:val="Standardskriftforavsnitt"/>
    <w:uiPriority w:val="32"/>
    <w:qFormat/>
    <w:rsid w:val="00FA7018"/>
    <w:rPr>
      <w:b/>
      <w:bCs/>
      <w:smallCaps/>
      <w:color w:val="02587C"/>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A4D0C3E103BD44B2602C3754160C61" ma:contentTypeVersion="2" ma:contentTypeDescription="Opprett et nytt dokument." ma:contentTypeScope="" ma:versionID="265a4ed95956d7460c16d945e270e909">
  <xsd:schema xmlns:xsd="http://www.w3.org/2001/XMLSchema" xmlns:xs="http://www.w3.org/2001/XMLSchema" xmlns:p="http://schemas.microsoft.com/office/2006/metadata/properties" xmlns:ns2="229368a1-fabd-44ae-8ed1-5b8f5d17c8f3" targetNamespace="http://schemas.microsoft.com/office/2006/metadata/properties" ma:root="true" ma:fieldsID="92e975d1bb36dc5ffef0b5d34d887a09" ns2:_="">
    <xsd:import namespace="229368a1-fabd-44ae-8ed1-5b8f5d17c8f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368a1-fabd-44ae-8ed1-5b8f5d17c8f3"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77103-50A5-424B-8BCB-DE9A816E83BD}"/>
</file>

<file path=customXml/itemProps2.xml><?xml version="1.0" encoding="utf-8"?>
<ds:datastoreItem xmlns:ds="http://schemas.openxmlformats.org/officeDocument/2006/customXml" ds:itemID="{C0596B1A-D0E0-4273-843F-399AAC39566D}"/>
</file>

<file path=customXml/itemProps3.xml><?xml version="1.0" encoding="utf-8"?>
<ds:datastoreItem xmlns:ds="http://schemas.openxmlformats.org/officeDocument/2006/customXml" ds:itemID="{3156050F-4EAE-443C-850B-BCFB63697248}"/>
</file>

<file path=docProps/app.xml><?xml version="1.0" encoding="utf-8"?>
<Properties xmlns="http://schemas.openxmlformats.org/officeDocument/2006/extended-properties" xmlns:vt="http://schemas.openxmlformats.org/officeDocument/2006/docPropsVTypes">
  <Template>Normal</Template>
  <TotalTime>10</TotalTime>
  <Pages>2</Pages>
  <Words>620</Words>
  <Characters>3287</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 Isachsen</dc:creator>
  <cp:keywords/>
  <dc:description/>
  <cp:lastModifiedBy>Kristian Mjølsneset</cp:lastModifiedBy>
  <cp:revision>2</cp:revision>
  <cp:lastPrinted>2016-10-11T11:07:00Z</cp:lastPrinted>
  <dcterms:created xsi:type="dcterms:W3CDTF">2017-04-27T08:49:00Z</dcterms:created>
  <dcterms:modified xsi:type="dcterms:W3CDTF">2017-06-26T08:32:00Z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0x01010031A4D0C3E103BD44B2602C3754160C61</vt:lpwstr>
  </property>
</Properties>
</file>