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5CE77" w14:textId="1C3BEBAC" w:rsidR="00EB5669" w:rsidRPr="003A43B2" w:rsidRDefault="00EB5669" w:rsidP="00EB5669">
      <w:pPr>
        <w:rPr>
          <w:rFonts w:ascii="Montserrat" w:hAnsi="Montserrat"/>
          <w:lang w:val="nn-NO"/>
        </w:rPr>
      </w:pPr>
      <w:r w:rsidRPr="001D518D">
        <w:rPr>
          <w:rFonts w:ascii="Montserrat" w:eastAsiaTheme="majorEastAsia" w:hAnsi="Montserrat" w:cstheme="majorBidi"/>
          <w:color w:val="F35D69"/>
          <w:sz w:val="32"/>
          <w:szCs w:val="32"/>
        </w:rPr>
        <w:t>Til menighetens trosopplæringsplan:</w:t>
      </w:r>
      <w:r w:rsidRPr="007406F0">
        <w:rPr>
          <w:rFonts w:ascii="Montserrat Alternates" w:hAnsi="Montserrat Alternates"/>
          <w:sz w:val="24"/>
          <w:szCs w:val="24"/>
        </w:rPr>
        <w:br/>
      </w:r>
      <w:r>
        <w:rPr>
          <w:rFonts w:ascii="Montserrat Alternates" w:hAnsi="Montserrat Alternates"/>
          <w:sz w:val="24"/>
          <w:szCs w:val="24"/>
        </w:rPr>
        <w:t>Her finner du</w:t>
      </w:r>
      <w:r w:rsidRPr="007406F0">
        <w:rPr>
          <w:rFonts w:ascii="Montserrat Alternates" w:hAnsi="Montserrat Alternates"/>
          <w:sz w:val="24"/>
          <w:szCs w:val="24"/>
        </w:rPr>
        <w:t xml:space="preserve"> forslag til </w:t>
      </w:r>
      <w:r w:rsidRPr="00FD7EC1">
        <w:rPr>
          <w:rFonts w:ascii="Montserrat" w:hAnsi="Montserrat"/>
          <w:sz w:val="24"/>
          <w:szCs w:val="24"/>
        </w:rPr>
        <w:t xml:space="preserve">mål, innhold, arbeidsmåter </w:t>
      </w:r>
      <w:proofErr w:type="spellStart"/>
      <w:r w:rsidRPr="00FD7EC1">
        <w:rPr>
          <w:rFonts w:ascii="Montserrat" w:hAnsi="Montserrat"/>
          <w:sz w:val="24"/>
          <w:szCs w:val="24"/>
        </w:rPr>
        <w:t>osv</w:t>
      </w:r>
      <w:proofErr w:type="spellEnd"/>
      <w:r w:rsidRPr="00FD7EC1">
        <w:rPr>
          <w:rFonts w:ascii="Montserrat" w:hAnsi="Montserrat"/>
          <w:sz w:val="24"/>
          <w:szCs w:val="24"/>
        </w:rPr>
        <w:t xml:space="preserve"> </w:t>
      </w:r>
      <w:r w:rsidRPr="007406F0">
        <w:rPr>
          <w:rFonts w:ascii="Montserrat Alternates" w:hAnsi="Montserrat Alternates"/>
          <w:sz w:val="24"/>
          <w:szCs w:val="24"/>
        </w:rPr>
        <w:t xml:space="preserve">til bruk i </w:t>
      </w:r>
      <w:r w:rsidR="006F1068">
        <w:rPr>
          <w:rFonts w:ascii="Montserrat Alternates" w:hAnsi="Montserrat Alternates"/>
          <w:sz w:val="24"/>
          <w:szCs w:val="24"/>
        </w:rPr>
        <w:t xml:space="preserve">arbeidet med </w:t>
      </w:r>
      <w:r>
        <w:rPr>
          <w:rFonts w:ascii="Montserrat Alternates" w:hAnsi="Montserrat Alternates"/>
          <w:sz w:val="24"/>
          <w:szCs w:val="24"/>
        </w:rPr>
        <w:t>deres lokale trosopplæringsplan for samling 1 Guds mesterverk (Sal 24,1)</w:t>
      </w:r>
    </w:p>
    <w:tbl>
      <w:tblPr>
        <w:tblStyle w:val="Rutenettabelllys"/>
        <w:tblW w:w="0" w:type="auto"/>
        <w:tblBorders>
          <w:top w:val="single" w:sz="4" w:space="0" w:color="7FAC7E"/>
          <w:left w:val="single" w:sz="4" w:space="0" w:color="7FAC7E"/>
          <w:bottom w:val="single" w:sz="4" w:space="0" w:color="7FAC7E"/>
          <w:right w:val="single" w:sz="4" w:space="0" w:color="7FAC7E"/>
          <w:insideH w:val="single" w:sz="4" w:space="0" w:color="7FAC7E"/>
          <w:insideV w:val="single" w:sz="4" w:space="0" w:color="7FAC7E"/>
        </w:tblBorders>
        <w:tblLook w:val="04A0" w:firstRow="1" w:lastRow="0" w:firstColumn="1" w:lastColumn="0" w:noHBand="0" w:noVBand="1"/>
      </w:tblPr>
      <w:tblGrid>
        <w:gridCol w:w="1884"/>
        <w:gridCol w:w="2140"/>
        <w:gridCol w:w="5038"/>
      </w:tblGrid>
      <w:tr w:rsidR="009173C6" w:rsidRPr="00E442BD" w14:paraId="2418D9F7" w14:textId="77777777" w:rsidTr="00C07304">
        <w:tc>
          <w:tcPr>
            <w:tcW w:w="9062" w:type="dxa"/>
            <w:gridSpan w:val="3"/>
          </w:tcPr>
          <w:p w14:paraId="73F89FD6" w14:textId="77777777" w:rsidR="009173C6" w:rsidRPr="00E442BD" w:rsidRDefault="009173C6" w:rsidP="00C07304">
            <w:pPr>
              <w:spacing w:line="360" w:lineRule="auto"/>
              <w:rPr>
                <w:rFonts w:ascii="Montserrat" w:hAnsi="Montserrat" w:cs="Arial"/>
                <w:sz w:val="24"/>
                <w:szCs w:val="24"/>
              </w:rPr>
            </w:pPr>
            <w:r w:rsidRPr="00211878">
              <w:rPr>
                <w:rFonts w:ascii="Montserrat" w:hAnsi="Montserrat" w:cs="Arial"/>
                <w:color w:val="000000" w:themeColor="text1"/>
                <w:sz w:val="24"/>
                <w:szCs w:val="24"/>
              </w:rPr>
              <w:t xml:space="preserve">Tiltak: </w:t>
            </w:r>
            <w:r w:rsidRPr="00211878">
              <w:rPr>
                <w:rStyle w:val="Overskrift3Tegn"/>
                <w:rFonts w:cs="Arial"/>
                <w:color w:val="000000" w:themeColor="text1"/>
              </w:rPr>
              <w:t xml:space="preserve">Kirkemiddag </w:t>
            </w:r>
          </w:p>
        </w:tc>
      </w:tr>
      <w:tr w:rsidR="009173C6" w:rsidRPr="00E442BD" w14:paraId="798BDF4B" w14:textId="77777777" w:rsidTr="00C07304">
        <w:trPr>
          <w:trHeight w:val="641"/>
        </w:trPr>
        <w:tc>
          <w:tcPr>
            <w:tcW w:w="9062" w:type="dxa"/>
            <w:gridSpan w:val="3"/>
          </w:tcPr>
          <w:p w14:paraId="686EB112" w14:textId="263E7E69" w:rsidR="009173C6" w:rsidRPr="00E442BD" w:rsidRDefault="009173C6" w:rsidP="00C07304">
            <w:pPr>
              <w:spacing w:line="360" w:lineRule="auto"/>
              <w:rPr>
                <w:rFonts w:ascii="Montserrat" w:hAnsi="Montserrat" w:cs="Arial"/>
                <w:sz w:val="24"/>
                <w:szCs w:val="24"/>
              </w:rPr>
            </w:pPr>
            <w:r w:rsidRPr="00E442BD">
              <w:rPr>
                <w:rFonts w:ascii="Montserrat" w:hAnsi="Montserrat" w:cs="Arial"/>
                <w:sz w:val="24"/>
                <w:szCs w:val="24"/>
              </w:rPr>
              <w:t xml:space="preserve">Alder: </w:t>
            </w:r>
            <w:r w:rsidR="00EB5669">
              <w:rPr>
                <w:rFonts w:ascii="Montserrat" w:hAnsi="Montserrat" w:cs="Arial"/>
                <w:sz w:val="24"/>
                <w:szCs w:val="24"/>
              </w:rPr>
              <w:t xml:space="preserve">5 år - </w:t>
            </w:r>
            <w:r w:rsidRPr="00E442BD">
              <w:rPr>
                <w:rFonts w:ascii="Montserrat" w:hAnsi="Montserrat" w:cs="Arial"/>
                <w:sz w:val="24"/>
                <w:szCs w:val="24"/>
              </w:rPr>
              <w:t>Førskolebarn</w:t>
            </w:r>
          </w:p>
        </w:tc>
      </w:tr>
      <w:tr w:rsidR="009173C6" w:rsidRPr="00E442BD" w14:paraId="2FE0FC9D" w14:textId="77777777" w:rsidTr="00EB5669">
        <w:tc>
          <w:tcPr>
            <w:tcW w:w="1696" w:type="dxa"/>
          </w:tcPr>
          <w:p w14:paraId="333EE263" w14:textId="77777777" w:rsidR="009173C6" w:rsidRPr="00E442BD" w:rsidRDefault="009173C6" w:rsidP="00C07304">
            <w:pPr>
              <w:spacing w:line="360" w:lineRule="auto"/>
              <w:rPr>
                <w:rFonts w:ascii="Montserrat" w:hAnsi="Montserrat" w:cs="Arial"/>
                <w:sz w:val="24"/>
                <w:szCs w:val="24"/>
              </w:rPr>
            </w:pPr>
            <w:r w:rsidRPr="00E442BD">
              <w:rPr>
                <w:rFonts w:ascii="Montserrat" w:hAnsi="Montserrat" w:cs="Arial"/>
                <w:sz w:val="24"/>
                <w:szCs w:val="24"/>
              </w:rPr>
              <w:t>Mål</w:t>
            </w:r>
          </w:p>
        </w:tc>
        <w:tc>
          <w:tcPr>
            <w:tcW w:w="7366" w:type="dxa"/>
            <w:gridSpan w:val="2"/>
          </w:tcPr>
          <w:p w14:paraId="0E7FADEF" w14:textId="77777777" w:rsidR="009173C6" w:rsidRPr="00E442BD" w:rsidRDefault="009173C6" w:rsidP="00C07304">
            <w:pPr>
              <w:spacing w:line="360" w:lineRule="auto"/>
              <w:rPr>
                <w:rFonts w:ascii="Montserrat" w:hAnsi="Montserrat" w:cs="Arial"/>
                <w:sz w:val="24"/>
                <w:szCs w:val="24"/>
              </w:rPr>
            </w:pPr>
            <w:r w:rsidRPr="00E442BD">
              <w:rPr>
                <w:rFonts w:ascii="Montserrat" w:hAnsi="Montserrat" w:cs="Arial"/>
                <w:sz w:val="24"/>
                <w:szCs w:val="24"/>
              </w:rPr>
              <w:t>1.Barna erfarer måltidsfellesskap og bygger vennskap/relasjoner i den lokale kirka</w:t>
            </w:r>
          </w:p>
          <w:p w14:paraId="5340659E" w14:textId="77777777" w:rsidR="009173C6" w:rsidRPr="00E442BD" w:rsidRDefault="009173C6" w:rsidP="00C07304">
            <w:pPr>
              <w:spacing w:line="360" w:lineRule="auto"/>
              <w:rPr>
                <w:rFonts w:ascii="Montserrat" w:hAnsi="Montserrat" w:cs="Arial"/>
                <w:sz w:val="24"/>
                <w:szCs w:val="24"/>
              </w:rPr>
            </w:pPr>
            <w:r w:rsidRPr="00E442BD">
              <w:rPr>
                <w:rFonts w:ascii="Montserrat" w:hAnsi="Montserrat" w:cs="Arial"/>
                <w:sz w:val="24"/>
                <w:szCs w:val="24"/>
              </w:rPr>
              <w:t>2.Barna lærer en liturgisk bønn</w:t>
            </w:r>
          </w:p>
          <w:p w14:paraId="6887364A" w14:textId="77777777" w:rsidR="009173C6" w:rsidRPr="00E442BD" w:rsidRDefault="009173C6" w:rsidP="00C07304">
            <w:pPr>
              <w:spacing w:line="360" w:lineRule="auto"/>
              <w:rPr>
                <w:rFonts w:ascii="Montserrat" w:hAnsi="Montserrat" w:cs="Arial"/>
                <w:sz w:val="24"/>
                <w:szCs w:val="24"/>
              </w:rPr>
            </w:pPr>
            <w:r w:rsidRPr="00E442BD">
              <w:rPr>
                <w:rFonts w:ascii="Montserrat" w:hAnsi="Montserrat" w:cs="Arial"/>
                <w:sz w:val="24"/>
                <w:szCs w:val="24"/>
              </w:rPr>
              <w:t>3.Barna lærer om takkofferbønnen</w:t>
            </w:r>
          </w:p>
          <w:p w14:paraId="263A9132" w14:textId="77777777" w:rsidR="009173C6" w:rsidRPr="00E442BD" w:rsidRDefault="009173C6" w:rsidP="00C07304">
            <w:pPr>
              <w:spacing w:line="360" w:lineRule="auto"/>
              <w:rPr>
                <w:rFonts w:ascii="Montserrat" w:hAnsi="Montserrat" w:cs="Arial"/>
                <w:sz w:val="24"/>
                <w:szCs w:val="24"/>
              </w:rPr>
            </w:pPr>
            <w:r w:rsidRPr="00E442BD">
              <w:rPr>
                <w:rFonts w:ascii="Montserrat" w:hAnsi="Montserrat" w:cs="Arial"/>
                <w:sz w:val="24"/>
                <w:szCs w:val="24"/>
              </w:rPr>
              <w:t>4.Barna møter barn fra den verdensvide kirken de er en del av</w:t>
            </w:r>
          </w:p>
        </w:tc>
      </w:tr>
      <w:tr w:rsidR="009173C6" w:rsidRPr="00E442BD" w14:paraId="394E440B" w14:textId="77777777" w:rsidTr="00EB5669">
        <w:tc>
          <w:tcPr>
            <w:tcW w:w="1696" w:type="dxa"/>
            <w:vMerge w:val="restart"/>
          </w:tcPr>
          <w:p w14:paraId="6547D785" w14:textId="77777777" w:rsidR="009173C6" w:rsidRPr="00E442BD" w:rsidRDefault="009173C6" w:rsidP="00C07304">
            <w:pPr>
              <w:spacing w:line="360" w:lineRule="auto"/>
              <w:rPr>
                <w:rFonts w:ascii="Montserrat" w:hAnsi="Montserrat" w:cs="Arial"/>
                <w:sz w:val="24"/>
                <w:szCs w:val="24"/>
              </w:rPr>
            </w:pPr>
            <w:r w:rsidRPr="00E442BD">
              <w:rPr>
                <w:rFonts w:ascii="Montserrat" w:hAnsi="Montserrat" w:cs="Arial"/>
                <w:sz w:val="24"/>
                <w:szCs w:val="24"/>
              </w:rPr>
              <w:t>Tema/innhold</w:t>
            </w:r>
          </w:p>
        </w:tc>
        <w:tc>
          <w:tcPr>
            <w:tcW w:w="2170" w:type="dxa"/>
          </w:tcPr>
          <w:p w14:paraId="1023E3E8" w14:textId="77777777" w:rsidR="009173C6" w:rsidRPr="00E442BD" w:rsidRDefault="009173C6" w:rsidP="00C07304">
            <w:pPr>
              <w:spacing w:line="360" w:lineRule="auto"/>
              <w:rPr>
                <w:rFonts w:ascii="Montserrat" w:hAnsi="Montserrat" w:cs="Arial"/>
                <w:sz w:val="24"/>
                <w:szCs w:val="24"/>
              </w:rPr>
            </w:pPr>
            <w:r w:rsidRPr="00E442BD">
              <w:rPr>
                <w:rFonts w:ascii="Montserrat" w:hAnsi="Montserrat" w:cs="Arial"/>
                <w:sz w:val="24"/>
                <w:szCs w:val="24"/>
              </w:rPr>
              <w:t>Livstolking og Livsmestring</w:t>
            </w:r>
          </w:p>
        </w:tc>
        <w:tc>
          <w:tcPr>
            <w:tcW w:w="5196" w:type="dxa"/>
          </w:tcPr>
          <w:p w14:paraId="4BEB05E9" w14:textId="77777777" w:rsidR="009173C6" w:rsidRPr="00A253C8" w:rsidRDefault="009173C6" w:rsidP="009173C6">
            <w:pPr>
              <w:pStyle w:val="Listeavsnitt"/>
              <w:numPr>
                <w:ilvl w:val="0"/>
                <w:numId w:val="2"/>
              </w:numPr>
              <w:spacing w:after="0" w:line="360" w:lineRule="auto"/>
              <w:rPr>
                <w:rFonts w:ascii="Montserrat" w:hAnsi="Montserrat" w:cs="Arial"/>
                <w:sz w:val="24"/>
                <w:szCs w:val="24"/>
              </w:rPr>
            </w:pPr>
            <w:r>
              <w:rPr>
                <w:rFonts w:ascii="Montserrat" w:hAnsi="Montserrat" w:cs="Arial"/>
                <w:sz w:val="24"/>
                <w:szCs w:val="24"/>
              </w:rPr>
              <w:t>E</w:t>
            </w:r>
            <w:r w:rsidRPr="00A253C8">
              <w:rPr>
                <w:rFonts w:ascii="Montserrat" w:hAnsi="Montserrat" w:cs="Arial"/>
                <w:sz w:val="24"/>
                <w:szCs w:val="24"/>
              </w:rPr>
              <w:t>rfare vennskap og relasjoner</w:t>
            </w:r>
          </w:p>
          <w:p w14:paraId="124E9231" w14:textId="77777777" w:rsidR="009173C6" w:rsidRPr="00A253C8" w:rsidRDefault="009173C6" w:rsidP="009173C6">
            <w:pPr>
              <w:pStyle w:val="Listeavsnitt"/>
              <w:numPr>
                <w:ilvl w:val="0"/>
                <w:numId w:val="2"/>
              </w:numPr>
              <w:spacing w:after="0" w:line="360" w:lineRule="auto"/>
              <w:rPr>
                <w:rFonts w:ascii="Montserrat" w:hAnsi="Montserrat" w:cs="Arial"/>
                <w:sz w:val="24"/>
                <w:szCs w:val="24"/>
              </w:rPr>
            </w:pPr>
            <w:r w:rsidRPr="00A253C8">
              <w:rPr>
                <w:rFonts w:ascii="Montserrat" w:hAnsi="Montserrat" w:cs="Arial"/>
                <w:sz w:val="24"/>
                <w:szCs w:val="24"/>
              </w:rPr>
              <w:t xml:space="preserve">Ressursforvaltning og forbruk. Mulighet for å lage kjøttfrie eller kortreiste middager. </w:t>
            </w:r>
          </w:p>
          <w:p w14:paraId="6B4B0D68" w14:textId="77777777" w:rsidR="009173C6" w:rsidRPr="00A253C8" w:rsidRDefault="009173C6" w:rsidP="009173C6">
            <w:pPr>
              <w:pStyle w:val="Listeavsnitt"/>
              <w:numPr>
                <w:ilvl w:val="0"/>
                <w:numId w:val="2"/>
              </w:numPr>
              <w:spacing w:after="0" w:line="360" w:lineRule="auto"/>
              <w:rPr>
                <w:rFonts w:ascii="Montserrat" w:hAnsi="Montserrat" w:cs="Arial"/>
                <w:sz w:val="24"/>
                <w:szCs w:val="24"/>
              </w:rPr>
            </w:pPr>
            <w:r w:rsidRPr="00A253C8">
              <w:rPr>
                <w:rFonts w:ascii="Montserrat" w:hAnsi="Montserrat" w:cs="Arial"/>
                <w:sz w:val="24"/>
                <w:szCs w:val="24"/>
              </w:rPr>
              <w:t xml:space="preserve">Utfordre til å ta en Tur med Retur – plukke søppel </w:t>
            </w:r>
          </w:p>
        </w:tc>
      </w:tr>
      <w:tr w:rsidR="009173C6" w:rsidRPr="00E442BD" w14:paraId="3DE08D76" w14:textId="77777777" w:rsidTr="00EB5669">
        <w:tc>
          <w:tcPr>
            <w:tcW w:w="1696" w:type="dxa"/>
            <w:vMerge/>
          </w:tcPr>
          <w:p w14:paraId="0A953E2E" w14:textId="77777777" w:rsidR="009173C6" w:rsidRPr="00E442BD" w:rsidRDefault="009173C6" w:rsidP="00C07304">
            <w:pPr>
              <w:spacing w:line="360" w:lineRule="auto"/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2170" w:type="dxa"/>
          </w:tcPr>
          <w:p w14:paraId="1A7F1892" w14:textId="77777777" w:rsidR="009173C6" w:rsidRDefault="009173C6" w:rsidP="00C07304">
            <w:pPr>
              <w:spacing w:line="360" w:lineRule="auto"/>
              <w:rPr>
                <w:rFonts w:ascii="Montserrat" w:hAnsi="Montserrat" w:cs="Arial"/>
                <w:sz w:val="24"/>
                <w:szCs w:val="24"/>
              </w:rPr>
            </w:pPr>
            <w:r w:rsidRPr="00E442BD">
              <w:rPr>
                <w:rFonts w:ascii="Montserrat" w:hAnsi="Montserrat" w:cs="Arial"/>
                <w:sz w:val="24"/>
                <w:szCs w:val="24"/>
              </w:rPr>
              <w:t xml:space="preserve">Tro og tradisjon </w:t>
            </w:r>
          </w:p>
          <w:p w14:paraId="18DE52D0" w14:textId="77777777" w:rsidR="009173C6" w:rsidRPr="00E442BD" w:rsidRDefault="009173C6" w:rsidP="00C07304">
            <w:pPr>
              <w:spacing w:line="360" w:lineRule="auto"/>
              <w:rPr>
                <w:rFonts w:ascii="Montserrat" w:hAnsi="Montserrat" w:cs="Arial"/>
                <w:sz w:val="24"/>
                <w:szCs w:val="24"/>
              </w:rPr>
            </w:pPr>
            <w:r w:rsidRPr="00E442BD">
              <w:rPr>
                <w:rFonts w:ascii="Montserrat" w:hAnsi="Montserrat" w:cs="Arial"/>
                <w:sz w:val="24"/>
                <w:szCs w:val="24"/>
              </w:rPr>
              <w:t>i kirken</w:t>
            </w:r>
          </w:p>
        </w:tc>
        <w:tc>
          <w:tcPr>
            <w:tcW w:w="5196" w:type="dxa"/>
          </w:tcPr>
          <w:p w14:paraId="241BAAC3" w14:textId="77777777" w:rsidR="009173C6" w:rsidRPr="00A253C8" w:rsidRDefault="009173C6" w:rsidP="009173C6">
            <w:pPr>
              <w:pStyle w:val="Listeavsnitt"/>
              <w:numPr>
                <w:ilvl w:val="0"/>
                <w:numId w:val="1"/>
              </w:numPr>
              <w:spacing w:after="0" w:line="360" w:lineRule="auto"/>
              <w:rPr>
                <w:rFonts w:ascii="Montserrat" w:hAnsi="Montserrat" w:cs="Arial"/>
                <w:sz w:val="24"/>
                <w:szCs w:val="24"/>
              </w:rPr>
            </w:pPr>
            <w:r>
              <w:rPr>
                <w:rFonts w:ascii="Montserrat" w:hAnsi="Montserrat" w:cs="Arial"/>
                <w:sz w:val="24"/>
                <w:szCs w:val="24"/>
              </w:rPr>
              <w:t>L</w:t>
            </w:r>
            <w:r w:rsidRPr="00A253C8">
              <w:rPr>
                <w:rFonts w:ascii="Montserrat" w:hAnsi="Montserrat" w:cs="Arial"/>
                <w:sz w:val="24"/>
                <w:szCs w:val="24"/>
              </w:rPr>
              <w:t xml:space="preserve">ærer om Gud som skaper og Gud som har omsorg for alt det skapte. </w:t>
            </w:r>
          </w:p>
          <w:p w14:paraId="5472D354" w14:textId="2FCFE2EB" w:rsidR="009173C6" w:rsidRPr="00A253C8" w:rsidRDefault="00BE6E4E" w:rsidP="009173C6">
            <w:pPr>
              <w:pStyle w:val="Listeavsnitt"/>
              <w:numPr>
                <w:ilvl w:val="0"/>
                <w:numId w:val="1"/>
              </w:numPr>
              <w:spacing w:after="0" w:line="360" w:lineRule="auto"/>
              <w:rPr>
                <w:rFonts w:ascii="Montserrat" w:hAnsi="Montserrat" w:cs="Arial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>blir kjent med den verdensvide kirke der de møter barn fra den</w:t>
            </w:r>
            <w:r w:rsidR="009173C6" w:rsidRPr="00A253C8">
              <w:rPr>
                <w:rFonts w:ascii="Montserrat" w:hAnsi="Montserrat" w:cs="Arial"/>
                <w:sz w:val="24"/>
                <w:szCs w:val="24"/>
              </w:rPr>
              <w:t xml:space="preserve"> lutherske kirken</w:t>
            </w:r>
            <w:r>
              <w:rPr>
                <w:rFonts w:ascii="Montserrat" w:hAnsi="Montserrat" w:cs="Arial"/>
                <w:sz w:val="24"/>
                <w:szCs w:val="24"/>
              </w:rPr>
              <w:t xml:space="preserve"> i Estland og på Madagaskar</w:t>
            </w:r>
            <w:r w:rsidR="009173C6" w:rsidRPr="00A253C8">
              <w:rPr>
                <w:rFonts w:ascii="Montserrat" w:hAnsi="Montserrat" w:cs="Arial"/>
                <w:sz w:val="24"/>
                <w:szCs w:val="24"/>
              </w:rPr>
              <w:t xml:space="preserve"> </w:t>
            </w:r>
          </w:p>
          <w:p w14:paraId="54222B36" w14:textId="77777777" w:rsidR="009173C6" w:rsidRPr="00A253C8" w:rsidRDefault="009173C6" w:rsidP="009173C6">
            <w:pPr>
              <w:pStyle w:val="Listeavsnitt"/>
              <w:numPr>
                <w:ilvl w:val="0"/>
                <w:numId w:val="1"/>
              </w:numPr>
              <w:spacing w:after="0" w:line="360" w:lineRule="auto"/>
              <w:rPr>
                <w:rFonts w:ascii="Montserrat" w:hAnsi="Montserrat" w:cs="Arial"/>
                <w:sz w:val="24"/>
                <w:szCs w:val="24"/>
              </w:rPr>
            </w:pPr>
            <w:r>
              <w:rPr>
                <w:rFonts w:ascii="Montserrat" w:hAnsi="Montserrat" w:cs="Arial"/>
                <w:sz w:val="24"/>
                <w:szCs w:val="24"/>
              </w:rPr>
              <w:t>M</w:t>
            </w:r>
            <w:r w:rsidRPr="00A253C8">
              <w:rPr>
                <w:rFonts w:ascii="Montserrat" w:hAnsi="Montserrat" w:cs="Arial"/>
                <w:sz w:val="24"/>
                <w:szCs w:val="24"/>
              </w:rPr>
              <w:t>øter ansatte og frivillige i sin lokale menighet</w:t>
            </w:r>
          </w:p>
        </w:tc>
      </w:tr>
      <w:tr w:rsidR="009173C6" w:rsidRPr="00E442BD" w14:paraId="38F12EFC" w14:textId="77777777" w:rsidTr="00EB5669">
        <w:tc>
          <w:tcPr>
            <w:tcW w:w="1696" w:type="dxa"/>
            <w:vMerge/>
          </w:tcPr>
          <w:p w14:paraId="6A9FAF59" w14:textId="77777777" w:rsidR="009173C6" w:rsidRPr="00E442BD" w:rsidRDefault="009173C6" w:rsidP="00C07304">
            <w:pPr>
              <w:spacing w:line="360" w:lineRule="auto"/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2170" w:type="dxa"/>
          </w:tcPr>
          <w:p w14:paraId="0B16CE1D" w14:textId="77777777" w:rsidR="009173C6" w:rsidRPr="00E442BD" w:rsidRDefault="009173C6" w:rsidP="00C07304">
            <w:pPr>
              <w:spacing w:line="360" w:lineRule="auto"/>
              <w:rPr>
                <w:rFonts w:ascii="Montserrat" w:hAnsi="Montserrat" w:cs="Arial"/>
                <w:sz w:val="24"/>
                <w:szCs w:val="24"/>
              </w:rPr>
            </w:pPr>
            <w:r w:rsidRPr="00E442BD">
              <w:rPr>
                <w:rFonts w:ascii="Montserrat" w:hAnsi="Montserrat" w:cs="Arial"/>
                <w:sz w:val="24"/>
                <w:szCs w:val="24"/>
              </w:rPr>
              <w:t>Kristen tro i praksis</w:t>
            </w:r>
          </w:p>
        </w:tc>
        <w:tc>
          <w:tcPr>
            <w:tcW w:w="5196" w:type="dxa"/>
          </w:tcPr>
          <w:p w14:paraId="04EDEDC7" w14:textId="77777777" w:rsidR="009173C6" w:rsidRPr="00A253C8" w:rsidRDefault="009173C6" w:rsidP="009173C6">
            <w:pPr>
              <w:pStyle w:val="Listeavsnitt"/>
              <w:numPr>
                <w:ilvl w:val="0"/>
                <w:numId w:val="1"/>
              </w:numPr>
              <w:spacing w:after="0" w:line="360" w:lineRule="auto"/>
              <w:rPr>
                <w:rFonts w:ascii="Montserrat" w:hAnsi="Montserrat" w:cs="Arial"/>
                <w:sz w:val="24"/>
                <w:szCs w:val="24"/>
              </w:rPr>
            </w:pPr>
            <w:r>
              <w:rPr>
                <w:rFonts w:ascii="Montserrat" w:hAnsi="Montserrat" w:cs="Arial"/>
                <w:sz w:val="24"/>
                <w:szCs w:val="24"/>
              </w:rPr>
              <w:t>B</w:t>
            </w:r>
            <w:r w:rsidRPr="00A253C8">
              <w:rPr>
                <w:rFonts w:ascii="Montserrat" w:hAnsi="Montserrat" w:cs="Arial"/>
                <w:sz w:val="24"/>
                <w:szCs w:val="24"/>
              </w:rPr>
              <w:t>lir kjent med åpningsverset i Salme 24</w:t>
            </w:r>
          </w:p>
          <w:p w14:paraId="36C7AA75" w14:textId="77777777" w:rsidR="009173C6" w:rsidRPr="00A253C8" w:rsidRDefault="009173C6" w:rsidP="009173C6">
            <w:pPr>
              <w:pStyle w:val="Listeavsnitt"/>
              <w:numPr>
                <w:ilvl w:val="0"/>
                <w:numId w:val="1"/>
              </w:numPr>
              <w:spacing w:after="0" w:line="360" w:lineRule="auto"/>
              <w:rPr>
                <w:rFonts w:ascii="Montserrat" w:hAnsi="Montserrat" w:cs="Arial"/>
                <w:sz w:val="24"/>
                <w:szCs w:val="24"/>
              </w:rPr>
            </w:pPr>
            <w:r>
              <w:rPr>
                <w:rFonts w:ascii="Montserrat" w:hAnsi="Montserrat" w:cs="Arial"/>
                <w:sz w:val="24"/>
                <w:szCs w:val="24"/>
              </w:rPr>
              <w:t>R</w:t>
            </w:r>
            <w:r w:rsidRPr="00A253C8">
              <w:rPr>
                <w:rFonts w:ascii="Montserrat" w:hAnsi="Montserrat" w:cs="Arial"/>
                <w:sz w:val="24"/>
                <w:szCs w:val="24"/>
              </w:rPr>
              <w:t>efleksjon og undring over skaperverket</w:t>
            </w:r>
          </w:p>
          <w:p w14:paraId="24E32911" w14:textId="77777777" w:rsidR="009173C6" w:rsidRPr="00A253C8" w:rsidRDefault="009173C6" w:rsidP="009173C6">
            <w:pPr>
              <w:pStyle w:val="Listeavsnitt"/>
              <w:numPr>
                <w:ilvl w:val="0"/>
                <w:numId w:val="1"/>
              </w:numPr>
              <w:spacing w:after="0" w:line="360" w:lineRule="auto"/>
              <w:rPr>
                <w:rFonts w:ascii="Montserrat" w:hAnsi="Montserrat" w:cs="Arial"/>
                <w:sz w:val="24"/>
                <w:szCs w:val="24"/>
              </w:rPr>
            </w:pPr>
            <w:r>
              <w:rPr>
                <w:rFonts w:ascii="Montserrat" w:hAnsi="Montserrat" w:cs="Arial"/>
                <w:sz w:val="24"/>
                <w:szCs w:val="24"/>
              </w:rPr>
              <w:lastRenderedPageBreak/>
              <w:t>B</w:t>
            </w:r>
            <w:r w:rsidRPr="00A253C8">
              <w:rPr>
                <w:rFonts w:ascii="Montserrat" w:hAnsi="Montserrat" w:cs="Arial"/>
                <w:sz w:val="24"/>
                <w:szCs w:val="24"/>
              </w:rPr>
              <w:t>e for og takke Gud for skaperverket</w:t>
            </w:r>
          </w:p>
          <w:p w14:paraId="39AB2D7E" w14:textId="77777777" w:rsidR="009173C6" w:rsidRPr="00BE6E4E" w:rsidRDefault="009173C6" w:rsidP="009173C6">
            <w:pPr>
              <w:pStyle w:val="Listeavsnitt"/>
              <w:numPr>
                <w:ilvl w:val="0"/>
                <w:numId w:val="1"/>
              </w:numPr>
              <w:spacing w:after="0" w:line="360" w:lineRule="auto"/>
              <w:rPr>
                <w:rFonts w:ascii="Montserrat" w:hAnsi="Montserrat" w:cs="Arial"/>
                <w:i/>
                <w:iCs/>
                <w:sz w:val="24"/>
                <w:szCs w:val="24"/>
              </w:rPr>
            </w:pPr>
            <w:r w:rsidRPr="00BE6E4E">
              <w:rPr>
                <w:rFonts w:ascii="Montserrat" w:hAnsi="Montserrat" w:cs="Arial"/>
                <w:i/>
                <w:iCs/>
                <w:sz w:val="24"/>
                <w:szCs w:val="24"/>
              </w:rPr>
              <w:t>Misjon/økumenikk</w:t>
            </w:r>
          </w:p>
          <w:p w14:paraId="76FD1D14" w14:textId="03316292" w:rsidR="009173C6" w:rsidRPr="00A253C8" w:rsidRDefault="009173C6" w:rsidP="009173C6">
            <w:pPr>
              <w:pStyle w:val="Listeavsnitt"/>
              <w:numPr>
                <w:ilvl w:val="0"/>
                <w:numId w:val="1"/>
              </w:numPr>
              <w:spacing w:after="0" w:line="360" w:lineRule="auto"/>
              <w:rPr>
                <w:rFonts w:ascii="Montserrat" w:hAnsi="Montserrat" w:cs="Arial"/>
                <w:sz w:val="24"/>
                <w:szCs w:val="24"/>
              </w:rPr>
            </w:pPr>
            <w:r>
              <w:rPr>
                <w:rFonts w:ascii="Montserrat" w:hAnsi="Montserrat" w:cs="Arial"/>
                <w:sz w:val="24"/>
                <w:szCs w:val="24"/>
              </w:rPr>
              <w:t>M</w:t>
            </w:r>
            <w:r w:rsidRPr="00A253C8">
              <w:rPr>
                <w:rFonts w:ascii="Montserrat" w:hAnsi="Montserrat" w:cs="Arial"/>
                <w:sz w:val="24"/>
                <w:szCs w:val="24"/>
              </w:rPr>
              <w:t>øter barn fra den verdensvide kirke</w:t>
            </w:r>
          </w:p>
          <w:p w14:paraId="67516E17" w14:textId="77777777" w:rsidR="009173C6" w:rsidRPr="00BE6E4E" w:rsidRDefault="009173C6" w:rsidP="009173C6">
            <w:pPr>
              <w:pStyle w:val="Listeavsnitt"/>
              <w:numPr>
                <w:ilvl w:val="0"/>
                <w:numId w:val="1"/>
              </w:numPr>
              <w:spacing w:after="0" w:line="360" w:lineRule="auto"/>
              <w:rPr>
                <w:rFonts w:ascii="Montserrat" w:hAnsi="Montserrat" w:cs="Arial"/>
                <w:i/>
                <w:iCs/>
                <w:sz w:val="24"/>
                <w:szCs w:val="24"/>
              </w:rPr>
            </w:pPr>
            <w:r w:rsidRPr="00BE6E4E">
              <w:rPr>
                <w:rFonts w:ascii="Montserrat" w:hAnsi="Montserrat" w:cs="Arial"/>
                <w:i/>
                <w:iCs/>
                <w:sz w:val="24"/>
                <w:szCs w:val="24"/>
              </w:rPr>
              <w:t>Diakoni</w:t>
            </w:r>
          </w:p>
          <w:p w14:paraId="39F962DD" w14:textId="18E59251" w:rsidR="009173C6" w:rsidRPr="00A253C8" w:rsidRDefault="00BE6E4E" w:rsidP="009173C6">
            <w:pPr>
              <w:pStyle w:val="Listeavsnitt"/>
              <w:numPr>
                <w:ilvl w:val="0"/>
                <w:numId w:val="1"/>
              </w:numPr>
              <w:spacing w:after="0" w:line="360" w:lineRule="auto"/>
              <w:rPr>
                <w:rFonts w:ascii="Montserrat" w:hAnsi="Montserrat" w:cs="Arial"/>
                <w:sz w:val="24"/>
                <w:szCs w:val="24"/>
              </w:rPr>
            </w:pPr>
            <w:r>
              <w:rPr>
                <w:rFonts w:ascii="Montserrat" w:hAnsi="Montserrat" w:cs="Arial"/>
                <w:sz w:val="24"/>
                <w:szCs w:val="24"/>
              </w:rPr>
              <w:t>E</w:t>
            </w:r>
            <w:r w:rsidR="009173C6" w:rsidRPr="00A253C8">
              <w:rPr>
                <w:rFonts w:ascii="Montserrat" w:hAnsi="Montserrat" w:cs="Arial"/>
                <w:sz w:val="24"/>
                <w:szCs w:val="24"/>
              </w:rPr>
              <w:t>rfarer gjestfrihet og måltidsfellesskap</w:t>
            </w:r>
          </w:p>
          <w:p w14:paraId="2F529173" w14:textId="77777777" w:rsidR="009173C6" w:rsidRPr="00BE6E4E" w:rsidRDefault="009173C6" w:rsidP="009173C6">
            <w:pPr>
              <w:pStyle w:val="Listeavsnitt"/>
              <w:numPr>
                <w:ilvl w:val="0"/>
                <w:numId w:val="1"/>
              </w:numPr>
              <w:spacing w:after="0" w:line="360" w:lineRule="auto"/>
              <w:rPr>
                <w:rFonts w:ascii="Montserrat" w:hAnsi="Montserrat" w:cs="Arial"/>
                <w:i/>
                <w:iCs/>
                <w:sz w:val="24"/>
                <w:szCs w:val="24"/>
              </w:rPr>
            </w:pPr>
            <w:r w:rsidRPr="00BE6E4E">
              <w:rPr>
                <w:rFonts w:ascii="Montserrat" w:hAnsi="Montserrat" w:cs="Arial"/>
                <w:i/>
                <w:iCs/>
                <w:sz w:val="24"/>
                <w:szCs w:val="24"/>
              </w:rPr>
              <w:t xml:space="preserve">Etikk  </w:t>
            </w:r>
          </w:p>
          <w:p w14:paraId="0DA2C877" w14:textId="77777777" w:rsidR="009173C6" w:rsidRPr="00A253C8" w:rsidRDefault="009173C6" w:rsidP="009173C6">
            <w:pPr>
              <w:pStyle w:val="Listeavsnitt"/>
              <w:numPr>
                <w:ilvl w:val="0"/>
                <w:numId w:val="1"/>
              </w:numPr>
              <w:spacing w:after="0" w:line="360" w:lineRule="auto"/>
              <w:rPr>
                <w:rFonts w:ascii="Montserrat" w:hAnsi="Montserrat" w:cs="Arial"/>
                <w:sz w:val="24"/>
                <w:szCs w:val="24"/>
              </w:rPr>
            </w:pPr>
            <w:r w:rsidRPr="00A253C8">
              <w:rPr>
                <w:rFonts w:ascii="Montserrat" w:hAnsi="Montserrat" w:cs="Arial"/>
                <w:sz w:val="24"/>
                <w:szCs w:val="24"/>
              </w:rPr>
              <w:t>Gjennom møter med barn i den globale kirke utforsker vi spørsmål knyttet til begrepet «min neste» – hvem skal jeg bry meg om, hvem skal jeg lære fra, hvem skal jeg ha en relasjon til</w:t>
            </w:r>
          </w:p>
        </w:tc>
      </w:tr>
      <w:tr w:rsidR="009173C6" w:rsidRPr="00E442BD" w14:paraId="2E1F9672" w14:textId="77777777" w:rsidTr="00EB5669">
        <w:tc>
          <w:tcPr>
            <w:tcW w:w="1696" w:type="dxa"/>
          </w:tcPr>
          <w:p w14:paraId="17A44467" w14:textId="77777777" w:rsidR="009173C6" w:rsidRPr="00E442BD" w:rsidRDefault="009173C6" w:rsidP="00C07304">
            <w:pPr>
              <w:spacing w:line="360" w:lineRule="auto"/>
              <w:rPr>
                <w:rFonts w:ascii="Montserrat" w:hAnsi="Montserrat" w:cs="Arial"/>
                <w:sz w:val="24"/>
                <w:szCs w:val="24"/>
              </w:rPr>
            </w:pPr>
            <w:r w:rsidRPr="00E442BD">
              <w:rPr>
                <w:rFonts w:ascii="Montserrat" w:hAnsi="Montserrat" w:cs="Arial"/>
                <w:sz w:val="24"/>
                <w:szCs w:val="24"/>
              </w:rPr>
              <w:lastRenderedPageBreak/>
              <w:t>Arbeidsmåter</w:t>
            </w:r>
          </w:p>
        </w:tc>
        <w:tc>
          <w:tcPr>
            <w:tcW w:w="7366" w:type="dxa"/>
            <w:gridSpan w:val="2"/>
          </w:tcPr>
          <w:p w14:paraId="13E0E881" w14:textId="77777777" w:rsidR="009173C6" w:rsidRPr="00A253C8" w:rsidRDefault="009173C6" w:rsidP="009173C6">
            <w:pPr>
              <w:pStyle w:val="Listeavsnitt"/>
              <w:numPr>
                <w:ilvl w:val="0"/>
                <w:numId w:val="1"/>
              </w:numPr>
              <w:spacing w:after="0" w:line="360" w:lineRule="auto"/>
              <w:rPr>
                <w:rFonts w:ascii="Montserrat" w:hAnsi="Montserrat" w:cs="Arial"/>
                <w:sz w:val="24"/>
                <w:szCs w:val="24"/>
              </w:rPr>
            </w:pPr>
            <w:r>
              <w:rPr>
                <w:rFonts w:ascii="Montserrat" w:hAnsi="Montserrat" w:cs="Arial"/>
                <w:sz w:val="24"/>
                <w:szCs w:val="24"/>
              </w:rPr>
              <w:t>M</w:t>
            </w:r>
            <w:r w:rsidRPr="00A253C8">
              <w:rPr>
                <w:rFonts w:ascii="Montserrat" w:hAnsi="Montserrat" w:cs="Arial"/>
                <w:sz w:val="24"/>
                <w:szCs w:val="24"/>
              </w:rPr>
              <w:t>åltid</w:t>
            </w:r>
          </w:p>
          <w:p w14:paraId="36446279" w14:textId="77777777" w:rsidR="009173C6" w:rsidRPr="00A253C8" w:rsidRDefault="009173C6" w:rsidP="009173C6">
            <w:pPr>
              <w:pStyle w:val="Listeavsnitt"/>
              <w:numPr>
                <w:ilvl w:val="0"/>
                <w:numId w:val="1"/>
              </w:numPr>
              <w:spacing w:after="0" w:line="360" w:lineRule="auto"/>
              <w:rPr>
                <w:rFonts w:ascii="Montserrat" w:hAnsi="Montserrat" w:cs="Arial"/>
                <w:sz w:val="24"/>
                <w:szCs w:val="24"/>
              </w:rPr>
            </w:pPr>
            <w:r>
              <w:rPr>
                <w:rFonts w:ascii="Montserrat" w:hAnsi="Montserrat" w:cs="Arial"/>
                <w:sz w:val="24"/>
                <w:szCs w:val="24"/>
              </w:rPr>
              <w:t>S</w:t>
            </w:r>
            <w:r w:rsidRPr="00A253C8">
              <w:rPr>
                <w:rFonts w:ascii="Montserrat" w:hAnsi="Montserrat" w:cs="Arial"/>
                <w:sz w:val="24"/>
                <w:szCs w:val="24"/>
              </w:rPr>
              <w:t>ang</w:t>
            </w:r>
          </w:p>
          <w:p w14:paraId="78828BFA" w14:textId="77777777" w:rsidR="009173C6" w:rsidRPr="00A253C8" w:rsidRDefault="009173C6" w:rsidP="009173C6">
            <w:pPr>
              <w:pStyle w:val="Listeavsnitt"/>
              <w:numPr>
                <w:ilvl w:val="0"/>
                <w:numId w:val="1"/>
              </w:numPr>
              <w:spacing w:after="0" w:line="360" w:lineRule="auto"/>
              <w:rPr>
                <w:rFonts w:ascii="Montserrat" w:hAnsi="Montserrat" w:cs="Arial"/>
                <w:sz w:val="24"/>
                <w:szCs w:val="24"/>
              </w:rPr>
            </w:pPr>
            <w:r w:rsidRPr="00A253C8">
              <w:rPr>
                <w:rFonts w:ascii="Montserrat" w:hAnsi="Montserrat" w:cs="Arial"/>
                <w:sz w:val="24"/>
                <w:szCs w:val="24"/>
              </w:rPr>
              <w:t>Undring og samtale rundt tekst fra Salmenes bok</w:t>
            </w:r>
          </w:p>
          <w:p w14:paraId="4340F5B9" w14:textId="77777777" w:rsidR="009173C6" w:rsidRPr="00A253C8" w:rsidRDefault="009173C6" w:rsidP="009173C6">
            <w:pPr>
              <w:pStyle w:val="Listeavsnitt"/>
              <w:numPr>
                <w:ilvl w:val="0"/>
                <w:numId w:val="1"/>
              </w:numPr>
              <w:spacing w:after="0" w:line="360" w:lineRule="auto"/>
              <w:rPr>
                <w:rFonts w:ascii="Montserrat" w:hAnsi="Montserrat" w:cs="Arial"/>
                <w:sz w:val="24"/>
                <w:szCs w:val="24"/>
              </w:rPr>
            </w:pPr>
            <w:r>
              <w:rPr>
                <w:rFonts w:ascii="Montserrat" w:hAnsi="Montserrat" w:cs="Arial"/>
                <w:sz w:val="24"/>
                <w:szCs w:val="24"/>
              </w:rPr>
              <w:t>K</w:t>
            </w:r>
            <w:r w:rsidRPr="00A253C8">
              <w:rPr>
                <w:rFonts w:ascii="Montserrat" w:hAnsi="Montserrat" w:cs="Arial"/>
                <w:sz w:val="24"/>
                <w:szCs w:val="24"/>
              </w:rPr>
              <w:t>reativ aktivitet ved å ta bilder av former/symmetri/vakre ting</w:t>
            </w:r>
          </w:p>
        </w:tc>
      </w:tr>
      <w:tr w:rsidR="009173C6" w:rsidRPr="00E442BD" w14:paraId="754D580B" w14:textId="77777777" w:rsidTr="00EB5669">
        <w:tc>
          <w:tcPr>
            <w:tcW w:w="1696" w:type="dxa"/>
          </w:tcPr>
          <w:p w14:paraId="0CDB5DE5" w14:textId="77777777" w:rsidR="009173C6" w:rsidRPr="00E442BD" w:rsidRDefault="009173C6" w:rsidP="00C07304">
            <w:pPr>
              <w:spacing w:line="360" w:lineRule="auto"/>
              <w:rPr>
                <w:rFonts w:ascii="Montserrat" w:hAnsi="Montserrat" w:cs="Arial"/>
                <w:sz w:val="24"/>
                <w:szCs w:val="24"/>
              </w:rPr>
            </w:pPr>
            <w:r w:rsidRPr="00E442BD">
              <w:rPr>
                <w:rFonts w:ascii="Montserrat" w:hAnsi="Montserrat" w:cs="Arial"/>
                <w:sz w:val="24"/>
                <w:szCs w:val="24"/>
              </w:rPr>
              <w:t>Omfang</w:t>
            </w:r>
          </w:p>
        </w:tc>
        <w:tc>
          <w:tcPr>
            <w:tcW w:w="7366" w:type="dxa"/>
            <w:gridSpan w:val="2"/>
          </w:tcPr>
          <w:p w14:paraId="56ADE2CC" w14:textId="77777777" w:rsidR="009173C6" w:rsidRPr="00A253C8" w:rsidRDefault="009173C6" w:rsidP="009173C6">
            <w:pPr>
              <w:pStyle w:val="Listeavsnitt"/>
              <w:numPr>
                <w:ilvl w:val="0"/>
                <w:numId w:val="1"/>
              </w:numPr>
              <w:spacing w:after="0" w:line="360" w:lineRule="auto"/>
              <w:rPr>
                <w:rFonts w:ascii="Montserrat" w:hAnsi="Montserrat" w:cs="Arial"/>
                <w:sz w:val="24"/>
                <w:szCs w:val="24"/>
              </w:rPr>
            </w:pPr>
            <w:r w:rsidRPr="00A253C8">
              <w:rPr>
                <w:rFonts w:ascii="Montserrat" w:hAnsi="Montserrat" w:cs="Arial"/>
                <w:sz w:val="24"/>
                <w:szCs w:val="24"/>
              </w:rPr>
              <w:t>Middag 30 min</w:t>
            </w:r>
          </w:p>
          <w:p w14:paraId="67E28652" w14:textId="77777777" w:rsidR="009173C6" w:rsidRPr="00A253C8" w:rsidRDefault="009173C6" w:rsidP="009173C6">
            <w:pPr>
              <w:pStyle w:val="Listeavsnitt"/>
              <w:numPr>
                <w:ilvl w:val="0"/>
                <w:numId w:val="1"/>
              </w:numPr>
              <w:spacing w:after="0" w:line="360" w:lineRule="auto"/>
              <w:rPr>
                <w:rFonts w:ascii="Montserrat" w:hAnsi="Montserrat" w:cs="Arial"/>
                <w:sz w:val="24"/>
                <w:szCs w:val="24"/>
              </w:rPr>
            </w:pPr>
            <w:r w:rsidRPr="00A253C8">
              <w:rPr>
                <w:rFonts w:ascii="Montserrat" w:hAnsi="Montserrat" w:cs="Arial"/>
                <w:sz w:val="24"/>
                <w:szCs w:val="24"/>
              </w:rPr>
              <w:t>2 sanger: 8 min</w:t>
            </w:r>
          </w:p>
          <w:p w14:paraId="7847EC4D" w14:textId="77777777" w:rsidR="009173C6" w:rsidRPr="00A253C8" w:rsidRDefault="009173C6" w:rsidP="009173C6">
            <w:pPr>
              <w:pStyle w:val="Listeavsnitt"/>
              <w:numPr>
                <w:ilvl w:val="0"/>
                <w:numId w:val="1"/>
              </w:numPr>
              <w:spacing w:after="0" w:line="360" w:lineRule="auto"/>
              <w:rPr>
                <w:rFonts w:ascii="Montserrat" w:hAnsi="Montserrat" w:cs="Arial"/>
                <w:sz w:val="24"/>
                <w:szCs w:val="24"/>
              </w:rPr>
            </w:pPr>
            <w:r w:rsidRPr="00A253C8">
              <w:rPr>
                <w:rFonts w:ascii="Montserrat" w:hAnsi="Montserrat" w:cs="Arial"/>
                <w:sz w:val="24"/>
                <w:szCs w:val="24"/>
              </w:rPr>
              <w:t>Samtale 5 min</w:t>
            </w:r>
          </w:p>
          <w:p w14:paraId="7A41311E" w14:textId="77777777" w:rsidR="009173C6" w:rsidRPr="00A253C8" w:rsidRDefault="009173C6" w:rsidP="009173C6">
            <w:pPr>
              <w:pStyle w:val="Listeavsnitt"/>
              <w:numPr>
                <w:ilvl w:val="0"/>
                <w:numId w:val="1"/>
              </w:numPr>
              <w:spacing w:after="0" w:line="360" w:lineRule="auto"/>
              <w:rPr>
                <w:rFonts w:ascii="Montserrat" w:hAnsi="Montserrat" w:cs="Arial"/>
                <w:sz w:val="24"/>
                <w:szCs w:val="24"/>
              </w:rPr>
            </w:pPr>
            <w:r w:rsidRPr="00A253C8">
              <w:rPr>
                <w:rFonts w:ascii="Montserrat" w:hAnsi="Montserrat" w:cs="Arial"/>
                <w:sz w:val="24"/>
                <w:szCs w:val="24"/>
              </w:rPr>
              <w:t xml:space="preserve">Delekort med </w:t>
            </w:r>
            <w:r>
              <w:rPr>
                <w:rFonts w:ascii="Montserrat" w:hAnsi="Montserrat" w:cs="Arial"/>
                <w:sz w:val="24"/>
                <w:szCs w:val="24"/>
              </w:rPr>
              <w:t xml:space="preserve">oppdrag </w:t>
            </w:r>
            <w:r w:rsidRPr="00A253C8">
              <w:rPr>
                <w:rFonts w:ascii="Montserrat" w:hAnsi="Montserrat" w:cs="Arial"/>
                <w:sz w:val="24"/>
                <w:szCs w:val="24"/>
              </w:rPr>
              <w:t>4 min</w:t>
            </w:r>
          </w:p>
          <w:p w14:paraId="32064283" w14:textId="77777777" w:rsidR="009173C6" w:rsidRPr="00A253C8" w:rsidRDefault="009173C6" w:rsidP="009173C6">
            <w:pPr>
              <w:pStyle w:val="Listeavsnitt"/>
              <w:numPr>
                <w:ilvl w:val="0"/>
                <w:numId w:val="1"/>
              </w:numPr>
              <w:spacing w:after="0" w:line="360" w:lineRule="auto"/>
              <w:rPr>
                <w:rFonts w:ascii="Montserrat" w:hAnsi="Montserrat" w:cs="Arial"/>
                <w:sz w:val="24"/>
                <w:szCs w:val="24"/>
              </w:rPr>
            </w:pPr>
            <w:r w:rsidRPr="00A253C8">
              <w:rPr>
                <w:rFonts w:ascii="Montserrat" w:hAnsi="Montserrat" w:cs="Arial"/>
                <w:sz w:val="24"/>
                <w:szCs w:val="24"/>
              </w:rPr>
              <w:t>Fortelling fra verdensvid kirke og sang: 8 min</w:t>
            </w:r>
          </w:p>
          <w:p w14:paraId="353263BF" w14:textId="77777777" w:rsidR="009173C6" w:rsidRPr="00A253C8" w:rsidRDefault="009173C6" w:rsidP="009173C6">
            <w:pPr>
              <w:pStyle w:val="Listeavsnitt"/>
              <w:numPr>
                <w:ilvl w:val="0"/>
                <w:numId w:val="1"/>
              </w:numPr>
              <w:spacing w:after="0" w:line="360" w:lineRule="auto"/>
              <w:rPr>
                <w:rFonts w:ascii="Montserrat" w:hAnsi="Montserrat" w:cs="Arial"/>
                <w:sz w:val="24"/>
                <w:szCs w:val="24"/>
                <w:lang w:val="nn-NO"/>
              </w:rPr>
            </w:pPr>
            <w:r w:rsidRPr="00A253C8">
              <w:rPr>
                <w:rFonts w:ascii="Montserrat" w:hAnsi="Montserrat" w:cs="Arial"/>
                <w:sz w:val="24"/>
                <w:szCs w:val="24"/>
                <w:lang w:val="nn-NO"/>
              </w:rPr>
              <w:t>Aktivitet: 15 min (</w:t>
            </w:r>
            <w:proofErr w:type="spellStart"/>
            <w:r w:rsidRPr="00A253C8">
              <w:rPr>
                <w:rFonts w:ascii="Montserrat" w:hAnsi="Montserrat" w:cs="Arial"/>
                <w:sz w:val="24"/>
                <w:szCs w:val="24"/>
                <w:lang w:val="nn-NO"/>
              </w:rPr>
              <w:t>evt</w:t>
            </w:r>
            <w:proofErr w:type="spellEnd"/>
            <w:r w:rsidRPr="00A253C8">
              <w:rPr>
                <w:rFonts w:ascii="Montserrat" w:hAnsi="Montserrat" w:cs="Arial"/>
                <w:sz w:val="24"/>
                <w:szCs w:val="24"/>
                <w:lang w:val="nn-NO"/>
              </w:rPr>
              <w:t xml:space="preserve"> Tur med Retur i nærmiljøet 45 min)</w:t>
            </w:r>
          </w:p>
          <w:p w14:paraId="69296D27" w14:textId="77777777" w:rsidR="009173C6" w:rsidRPr="00A253C8" w:rsidRDefault="009173C6" w:rsidP="009173C6">
            <w:pPr>
              <w:pStyle w:val="Listeavsnitt"/>
              <w:numPr>
                <w:ilvl w:val="0"/>
                <w:numId w:val="1"/>
              </w:numPr>
              <w:spacing w:after="0" w:line="360" w:lineRule="auto"/>
              <w:rPr>
                <w:rFonts w:ascii="Montserrat" w:hAnsi="Montserrat" w:cs="Arial"/>
                <w:sz w:val="24"/>
                <w:szCs w:val="24"/>
                <w:lang w:val="nn-NO"/>
              </w:rPr>
            </w:pPr>
            <w:r w:rsidRPr="00A253C8">
              <w:rPr>
                <w:rFonts w:ascii="Montserrat" w:hAnsi="Montserrat" w:cs="Arial"/>
                <w:sz w:val="24"/>
                <w:szCs w:val="24"/>
                <w:lang w:val="nn-NO"/>
              </w:rPr>
              <w:t>Total: 70 min (med tur: pluss 45 min)</w:t>
            </w:r>
          </w:p>
        </w:tc>
      </w:tr>
    </w:tbl>
    <w:p w14:paraId="333786E6" w14:textId="77777777" w:rsidR="009173C6" w:rsidRPr="00E442BD" w:rsidRDefault="009173C6" w:rsidP="009173C6">
      <w:pPr>
        <w:spacing w:line="360" w:lineRule="auto"/>
        <w:rPr>
          <w:rFonts w:ascii="Montserrat" w:hAnsi="Montserrat" w:cs="Arial"/>
          <w:sz w:val="24"/>
          <w:szCs w:val="24"/>
        </w:rPr>
      </w:pPr>
    </w:p>
    <w:p w14:paraId="743EE46B" w14:textId="77777777" w:rsidR="00F01476" w:rsidRDefault="00F01476"/>
    <w:sectPr w:rsidR="00F014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480C1" w14:textId="77777777" w:rsidR="00CC126E" w:rsidRDefault="00CC126E">
      <w:pPr>
        <w:spacing w:after="0" w:line="240" w:lineRule="auto"/>
      </w:pPr>
      <w:r>
        <w:separator/>
      </w:r>
    </w:p>
  </w:endnote>
  <w:endnote w:type="continuationSeparator" w:id="0">
    <w:p w14:paraId="5EE4F5D7" w14:textId="77777777" w:rsidR="00CC126E" w:rsidRDefault="00CC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imson Text">
    <w:panose1 w:val="02000503000000000000"/>
    <w:charset w:val="00"/>
    <w:family w:val="auto"/>
    <w:pitch w:val="variable"/>
    <w:sig w:usb0="A00000CF" w:usb1="50000062" w:usb2="00000010" w:usb3="00000000" w:csb0="00000093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Alternates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A6395" w14:textId="77777777" w:rsidR="00AC5651" w:rsidRDefault="00AC565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5A37E" w14:textId="2DA24C5B" w:rsidR="006055EA" w:rsidRPr="006055EA" w:rsidRDefault="009173C6" w:rsidP="006055EA">
    <w:pPr>
      <w:spacing w:after="0" w:line="240" w:lineRule="auto"/>
      <w:rPr>
        <w:rFonts w:ascii="Montserrat" w:eastAsia="Times New Roman" w:hAnsi="Montserrat" w:cs="Times New Roman"/>
        <w:i/>
        <w:color w:val="000000" w:themeColor="text1"/>
        <w:sz w:val="28"/>
        <w:szCs w:val="24"/>
        <w:lang w:eastAsia="nb-NO"/>
      </w:rPr>
    </w:pPr>
    <w:r w:rsidRPr="006055EA">
      <w:rPr>
        <w:rFonts w:ascii="Montserrat" w:eastAsia="Times New Roman" w:hAnsi="Montserrat" w:cs="Times New Roman"/>
        <w:i/>
        <w:color w:val="000000" w:themeColor="text1"/>
        <w:sz w:val="24"/>
        <w:shd w:val="clear" w:color="auto" w:fill="FFFFFF"/>
        <w:lang w:eastAsia="nb-NO"/>
      </w:rPr>
      <w:t>Kirkemiddagssamlingen er utarbeidet av NMSU.</w:t>
    </w:r>
  </w:p>
  <w:p w14:paraId="7B4DFCCD" w14:textId="77777777" w:rsidR="00A811FF" w:rsidRDefault="009173C6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3834FC0F" wp14:editId="63B6A9B5">
          <wp:simplePos x="0" y="0"/>
          <wp:positionH relativeFrom="column">
            <wp:posOffset>5553710</wp:posOffset>
          </wp:positionH>
          <wp:positionV relativeFrom="paragraph">
            <wp:posOffset>-448310</wp:posOffset>
          </wp:positionV>
          <wp:extent cx="788035" cy="788035"/>
          <wp:effectExtent l="0" t="0" r="0" b="0"/>
          <wp:wrapNone/>
          <wp:docPr id="12" name="Bilde 12" descr="NMSU%20dokumenter/Kirkemiddag/Kirkemiddag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MSU%20dokumenter/Kirkemiddag/Kirkemiddag%20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FB3D5" w14:textId="77777777" w:rsidR="00AC5651" w:rsidRDefault="00AC565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259CB" w14:textId="77777777" w:rsidR="00CC126E" w:rsidRDefault="00CC126E">
      <w:pPr>
        <w:spacing w:after="0" w:line="240" w:lineRule="auto"/>
      </w:pPr>
      <w:r>
        <w:separator/>
      </w:r>
    </w:p>
  </w:footnote>
  <w:footnote w:type="continuationSeparator" w:id="0">
    <w:p w14:paraId="7DDFDCAE" w14:textId="77777777" w:rsidR="00CC126E" w:rsidRDefault="00CC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ECE0A" w14:textId="77777777" w:rsidR="00AC5651" w:rsidRDefault="00AC565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060A4" w14:textId="77777777" w:rsidR="00AC5651" w:rsidRDefault="00AC565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C7D8D" w14:textId="77777777" w:rsidR="00AC5651" w:rsidRDefault="00AC565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D5502"/>
    <w:multiLevelType w:val="hybridMultilevel"/>
    <w:tmpl w:val="0834FB6C"/>
    <w:lvl w:ilvl="0" w:tplc="28884904">
      <w:start w:val="1"/>
      <w:numFmt w:val="bullet"/>
      <w:lvlText w:val="-"/>
      <w:lvlJc w:val="left"/>
      <w:pPr>
        <w:ind w:left="360" w:hanging="360"/>
      </w:pPr>
      <w:rPr>
        <w:rFonts w:ascii="Montserrat" w:eastAsiaTheme="minorHAnsi" w:hAnsi="Montserrat" w:cstheme="minorBidi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947AA5"/>
    <w:multiLevelType w:val="hybridMultilevel"/>
    <w:tmpl w:val="E1B6AB1A"/>
    <w:lvl w:ilvl="0" w:tplc="7332C18A">
      <w:start w:val="3"/>
      <w:numFmt w:val="bullet"/>
      <w:lvlText w:val="-"/>
      <w:lvlJc w:val="left"/>
      <w:pPr>
        <w:ind w:left="360" w:hanging="360"/>
      </w:pPr>
      <w:rPr>
        <w:rFonts w:ascii="Crimson Text" w:eastAsiaTheme="minorHAnsi" w:hAnsi="Crimson Tex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C6"/>
    <w:rsid w:val="004900A5"/>
    <w:rsid w:val="00695E2C"/>
    <w:rsid w:val="006F1068"/>
    <w:rsid w:val="009173C6"/>
    <w:rsid w:val="00AC5651"/>
    <w:rsid w:val="00BE6E4E"/>
    <w:rsid w:val="00CC126E"/>
    <w:rsid w:val="00EB5669"/>
    <w:rsid w:val="00F0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5D87"/>
  <w15:chartTrackingRefBased/>
  <w15:docId w15:val="{BD7A5C9C-1811-7049-9457-96E830AD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3C6"/>
    <w:pPr>
      <w:spacing w:after="160" w:line="259" w:lineRule="auto"/>
    </w:pPr>
    <w:rPr>
      <w:rFonts w:ascii="Crimson Text" w:hAnsi="Crimson Text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E2C"/>
    <w:pPr>
      <w:keepNext/>
      <w:keepLines/>
      <w:spacing w:before="240" w:after="0"/>
      <w:outlineLvl w:val="0"/>
    </w:pPr>
    <w:rPr>
      <w:rFonts w:ascii="Montserrat" w:eastAsiaTheme="majorEastAsia" w:hAnsi="Montserrat" w:cstheme="majorBidi"/>
      <w:color w:val="009C82"/>
      <w:sz w:val="32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95E2C"/>
    <w:pPr>
      <w:spacing w:before="40"/>
      <w:outlineLvl w:val="1"/>
    </w:pPr>
    <w:rPr>
      <w:sz w:val="26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695E2C"/>
    <w:pPr>
      <w:outlineLvl w:val="2"/>
    </w:pPr>
    <w:rPr>
      <w:sz w:val="24"/>
      <w:szCs w:val="24"/>
    </w:rPr>
  </w:style>
  <w:style w:type="paragraph" w:styleId="Overskrift4">
    <w:name w:val="heading 4"/>
    <w:basedOn w:val="Normal"/>
    <w:next w:val="Overskrift3"/>
    <w:link w:val="Overskrift4Tegn"/>
    <w:uiPriority w:val="9"/>
    <w:unhideWhenUsed/>
    <w:qFormat/>
    <w:rsid w:val="00695E2C"/>
    <w:pPr>
      <w:keepNext/>
      <w:keepLines/>
      <w:spacing w:before="40" w:after="0"/>
      <w:outlineLvl w:val="3"/>
    </w:pPr>
    <w:rPr>
      <w:rFonts w:ascii="Montserrat" w:eastAsiaTheme="majorEastAsia" w:hAnsi="Montserrat" w:cstheme="majorBidi"/>
      <w:i/>
      <w:iCs/>
      <w:color w:val="009C82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695E2C"/>
    <w:pPr>
      <w:keepNext/>
      <w:keepLines/>
      <w:spacing w:before="40" w:after="0"/>
      <w:outlineLvl w:val="4"/>
    </w:pPr>
    <w:rPr>
      <w:rFonts w:ascii="Montserrat" w:eastAsiaTheme="majorEastAsia" w:hAnsi="Montserrat" w:cstheme="majorBidi"/>
      <w:color w:val="009C8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695E2C"/>
    <w:pPr>
      <w:keepNext/>
      <w:keepLines/>
      <w:spacing w:before="40" w:after="0"/>
      <w:outlineLvl w:val="5"/>
    </w:pPr>
    <w:rPr>
      <w:rFonts w:ascii="Montserrat" w:eastAsiaTheme="majorEastAsia" w:hAnsi="Montserrat" w:cstheme="majorBidi"/>
      <w:color w:val="009C82"/>
    </w:rPr>
  </w:style>
  <w:style w:type="paragraph" w:styleId="Overskrift7">
    <w:name w:val="heading 7"/>
    <w:basedOn w:val="Overskrift6"/>
    <w:next w:val="Normal"/>
    <w:link w:val="Overskrift7Tegn"/>
    <w:uiPriority w:val="9"/>
    <w:semiHidden/>
    <w:unhideWhenUsed/>
    <w:qFormat/>
    <w:rsid w:val="00695E2C"/>
    <w:pPr>
      <w:outlineLvl w:val="6"/>
    </w:pPr>
    <w:rPr>
      <w:i/>
      <w:iCs/>
    </w:rPr>
  </w:style>
  <w:style w:type="paragraph" w:styleId="Overskrift8">
    <w:name w:val="heading 8"/>
    <w:basedOn w:val="Overskrift7"/>
    <w:next w:val="Normal"/>
    <w:link w:val="Overskrift8Tegn"/>
    <w:uiPriority w:val="9"/>
    <w:semiHidden/>
    <w:unhideWhenUsed/>
    <w:qFormat/>
    <w:rsid w:val="00695E2C"/>
    <w:pPr>
      <w:outlineLvl w:val="7"/>
    </w:pPr>
    <w:rPr>
      <w:szCs w:val="21"/>
    </w:rPr>
  </w:style>
  <w:style w:type="paragraph" w:styleId="Overskrift9">
    <w:name w:val="heading 9"/>
    <w:basedOn w:val="Overskrift8"/>
    <w:next w:val="Normal"/>
    <w:link w:val="Overskrift9Tegn"/>
    <w:uiPriority w:val="9"/>
    <w:semiHidden/>
    <w:unhideWhenUsed/>
    <w:qFormat/>
    <w:rsid w:val="00695E2C"/>
    <w:pPr>
      <w:outlineLvl w:val="8"/>
    </w:pPr>
    <w:rPr>
      <w:rFonts w:ascii="Montserrat Light" w:hAnsi="Montserrat Light"/>
      <w:i w:val="0"/>
      <w:iCs w:val="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95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5E2C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695E2C"/>
    <w:rPr>
      <w:rFonts w:ascii="Crimson Text" w:hAnsi="Crimson Text"/>
      <w:sz w:val="22"/>
      <w:szCs w:val="22"/>
      <w:lang w:val="nn-NO"/>
    </w:rPr>
  </w:style>
  <w:style w:type="paragraph" w:styleId="Listeavsnitt">
    <w:name w:val="List Paragraph"/>
    <w:basedOn w:val="Normal"/>
    <w:uiPriority w:val="34"/>
    <w:qFormat/>
    <w:rsid w:val="00695E2C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95E2C"/>
    <w:rPr>
      <w:rFonts w:ascii="Montserrat" w:eastAsiaTheme="majorEastAsia" w:hAnsi="Montserrat" w:cstheme="majorBidi"/>
      <w:color w:val="009C8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95E2C"/>
    <w:rPr>
      <w:rFonts w:ascii="Montserrat" w:eastAsiaTheme="majorEastAsia" w:hAnsi="Montserrat" w:cstheme="majorBidi"/>
      <w:color w:val="009C82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95E2C"/>
    <w:rPr>
      <w:rFonts w:ascii="Montserrat" w:eastAsiaTheme="majorEastAsia" w:hAnsi="Montserrat" w:cstheme="majorBidi"/>
      <w:color w:val="009C8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95E2C"/>
    <w:rPr>
      <w:rFonts w:ascii="Montserrat" w:eastAsiaTheme="majorEastAsia" w:hAnsi="Montserrat" w:cstheme="majorBidi"/>
      <w:i/>
      <w:iCs/>
      <w:color w:val="009C82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95E2C"/>
    <w:rPr>
      <w:rFonts w:ascii="Montserrat" w:eastAsiaTheme="majorEastAsia" w:hAnsi="Montserrat" w:cstheme="majorBidi"/>
      <w:color w:val="009C8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95E2C"/>
    <w:rPr>
      <w:rFonts w:ascii="Montserrat" w:eastAsiaTheme="majorEastAsia" w:hAnsi="Montserrat" w:cstheme="majorBidi"/>
      <w:color w:val="009C82"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95E2C"/>
    <w:rPr>
      <w:rFonts w:ascii="Montserrat" w:eastAsiaTheme="majorEastAsia" w:hAnsi="Montserrat" w:cstheme="majorBidi"/>
      <w:i/>
      <w:iCs/>
      <w:color w:val="009C82"/>
      <w:sz w:val="22"/>
      <w:szCs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95E2C"/>
    <w:rPr>
      <w:rFonts w:ascii="Montserrat" w:eastAsiaTheme="majorEastAsia" w:hAnsi="Montserrat" w:cstheme="majorBidi"/>
      <w:i/>
      <w:iCs/>
      <w:color w:val="009C82"/>
      <w:sz w:val="22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95E2C"/>
    <w:rPr>
      <w:rFonts w:ascii="Montserrat Light" w:eastAsiaTheme="majorEastAsia" w:hAnsi="Montserrat Light" w:cstheme="majorBidi"/>
      <w:color w:val="009C82"/>
      <w:sz w:val="22"/>
      <w:szCs w:val="21"/>
    </w:rPr>
  </w:style>
  <w:style w:type="table" w:styleId="Rutenettabell2uthevingsfarge1">
    <w:name w:val="Grid Table 2 Accent 1"/>
    <w:aliases w:val="NMS U Tabell 2"/>
    <w:basedOn w:val="Vanligtabell"/>
    <w:uiPriority w:val="47"/>
    <w:rsid w:val="00695E2C"/>
    <w:rPr>
      <w:sz w:val="22"/>
      <w:szCs w:val="22"/>
    </w:rPr>
    <w:tblPr>
      <w:tblStyleRowBandSize w:val="1"/>
      <w:tblStyleColBandSize w:val="1"/>
      <w:tblBorders>
        <w:insideH w:val="single" w:sz="2" w:space="0" w:color="AEDBC6"/>
        <w:insideV w:val="single" w:sz="2" w:space="0" w:color="AEDBC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DBC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DBC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BC6"/>
      </w:tcPr>
    </w:tblStylePr>
    <w:tblStylePr w:type="band1Horz">
      <w:tblPr/>
      <w:tcPr>
        <w:shd w:val="clear" w:color="auto" w:fill="AEDBC6"/>
      </w:tcPr>
    </w:tblStylePr>
  </w:style>
  <w:style w:type="table" w:styleId="Rutenettabell4uthevingsfarge5">
    <w:name w:val="Grid Table 4 Accent 5"/>
    <w:aliases w:val="NMS U Tabell 1"/>
    <w:basedOn w:val="Vanligtabell"/>
    <w:uiPriority w:val="49"/>
    <w:rsid w:val="00695E2C"/>
    <w:rPr>
      <w:sz w:val="22"/>
      <w:szCs w:val="22"/>
    </w:rPr>
    <w:tblPr>
      <w:tblStyleRowBandSize w:val="1"/>
      <w:tblStyleColBandSize w:val="1"/>
      <w:tblBorders>
        <w:top w:val="single" w:sz="4" w:space="0" w:color="009C82"/>
        <w:left w:val="single" w:sz="4" w:space="0" w:color="009C82"/>
        <w:bottom w:val="single" w:sz="4" w:space="0" w:color="009C82"/>
        <w:right w:val="single" w:sz="4" w:space="0" w:color="009C82"/>
        <w:insideH w:val="single" w:sz="4" w:space="0" w:color="009C82"/>
        <w:insideV w:val="single" w:sz="4" w:space="0" w:color="009C8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C82"/>
      </w:tcPr>
    </w:tblStylePr>
    <w:tblStylePr w:type="lastRow">
      <w:rPr>
        <w:b/>
        <w:bCs/>
      </w:rPr>
      <w:tblPr/>
      <w:tcPr>
        <w:tcBorders>
          <w:top w:val="double" w:sz="4" w:space="0" w:color="009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BC6"/>
      </w:tcPr>
    </w:tblStylePr>
    <w:tblStylePr w:type="band1Horz">
      <w:tblPr/>
      <w:tcPr>
        <w:shd w:val="clear" w:color="auto" w:fill="AEDBC6"/>
      </w:tcPr>
    </w:tblStylePr>
  </w:style>
  <w:style w:type="character" w:styleId="Sterkreferanse">
    <w:name w:val="Intense Reference"/>
    <w:basedOn w:val="Standardskriftforavsnitt"/>
    <w:uiPriority w:val="32"/>
    <w:qFormat/>
    <w:rsid w:val="00695E2C"/>
    <w:rPr>
      <w:b/>
      <w:bCs/>
      <w:smallCaps/>
      <w:color w:val="02587C"/>
      <w:spacing w:val="5"/>
    </w:rPr>
  </w:style>
  <w:style w:type="character" w:styleId="Sterkutheving">
    <w:name w:val="Intense Emphasis"/>
    <w:basedOn w:val="Standardskriftforavsnitt"/>
    <w:uiPriority w:val="21"/>
    <w:qFormat/>
    <w:rsid w:val="00695E2C"/>
    <w:rPr>
      <w:i/>
      <w:iCs/>
      <w:color w:val="009C8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95E2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2587C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95E2C"/>
    <w:rPr>
      <w:rFonts w:ascii="Crimson Text" w:hAnsi="Crimson Text"/>
      <w:i/>
      <w:iCs/>
      <w:color w:val="02587C"/>
      <w:sz w:val="22"/>
      <w:szCs w:val="22"/>
    </w:rPr>
  </w:style>
  <w:style w:type="table" w:styleId="Tabellrutenett">
    <w:name w:val="Table Grid"/>
    <w:aliases w:val="NMS U Tabell Standard"/>
    <w:basedOn w:val="Vanligtabell"/>
    <w:uiPriority w:val="39"/>
    <w:rsid w:val="00695E2C"/>
    <w:rPr>
      <w:sz w:val="22"/>
      <w:szCs w:val="22"/>
    </w:rPr>
    <w:tblPr>
      <w:tblBorders>
        <w:top w:val="single" w:sz="4" w:space="0" w:color="009C82"/>
        <w:left w:val="single" w:sz="4" w:space="0" w:color="009C82"/>
        <w:bottom w:val="single" w:sz="4" w:space="0" w:color="009C82"/>
        <w:right w:val="single" w:sz="4" w:space="0" w:color="009C82"/>
        <w:insideH w:val="single" w:sz="4" w:space="0" w:color="009C82"/>
        <w:insideV w:val="single" w:sz="4" w:space="0" w:color="009C82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695E2C"/>
    <w:pPr>
      <w:spacing w:after="0" w:line="360" w:lineRule="auto"/>
      <w:contextualSpacing/>
    </w:pPr>
    <w:rPr>
      <w:rFonts w:ascii="Montserrat" w:eastAsiaTheme="majorEastAsia" w:hAnsi="Montserrat" w:cstheme="majorBidi"/>
      <w:color w:val="009C82"/>
      <w:spacing w:val="-10"/>
      <w:kern w:val="28"/>
      <w:sz w:val="5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95E2C"/>
    <w:rPr>
      <w:rFonts w:ascii="Montserrat" w:eastAsiaTheme="majorEastAsia" w:hAnsi="Montserrat" w:cstheme="majorBidi"/>
      <w:color w:val="009C82"/>
      <w:spacing w:val="-10"/>
      <w:kern w:val="28"/>
      <w:sz w:val="52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95E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95E2C"/>
    <w:rPr>
      <w:rFonts w:ascii="Crimson Text" w:eastAsiaTheme="minorEastAsia" w:hAnsi="Crimson Text"/>
      <w:color w:val="5A5A5A" w:themeColor="text1" w:themeTint="A5"/>
      <w:spacing w:val="15"/>
      <w:sz w:val="22"/>
      <w:szCs w:val="22"/>
    </w:rPr>
  </w:style>
  <w:style w:type="character" w:styleId="Utheving">
    <w:name w:val="Emphasis"/>
    <w:basedOn w:val="Standardskriftforavsnitt"/>
    <w:uiPriority w:val="20"/>
    <w:qFormat/>
    <w:rsid w:val="00695E2C"/>
    <w:rPr>
      <w:i/>
      <w:iCs/>
    </w:rPr>
  </w:style>
  <w:style w:type="paragraph" w:styleId="Bunntekst">
    <w:name w:val="footer"/>
    <w:basedOn w:val="Normal"/>
    <w:link w:val="BunntekstTegn"/>
    <w:uiPriority w:val="99"/>
    <w:unhideWhenUsed/>
    <w:rsid w:val="00917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173C6"/>
    <w:rPr>
      <w:rFonts w:ascii="Crimson Text" w:hAnsi="Crimson Text"/>
      <w:sz w:val="22"/>
      <w:szCs w:val="22"/>
    </w:rPr>
  </w:style>
  <w:style w:type="table" w:styleId="Rutenettabelllys">
    <w:name w:val="Grid Table Light"/>
    <w:basedOn w:val="Vanligtabell"/>
    <w:uiPriority w:val="40"/>
    <w:rsid w:val="009173C6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C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C5651"/>
    <w:rPr>
      <w:rFonts w:ascii="Crimson Text" w:hAnsi="Crimson Tex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6A510316A6A9498976EE11FA915585" ma:contentTypeVersion="12" ma:contentTypeDescription="Opprett et nytt dokument." ma:contentTypeScope="" ma:versionID="455cca3ab4d861d8ac246688aab16c4c">
  <xsd:schema xmlns:xsd="http://www.w3.org/2001/XMLSchema" xmlns:xs="http://www.w3.org/2001/XMLSchema" xmlns:p="http://schemas.microsoft.com/office/2006/metadata/properties" xmlns:ns2="ae2dafbc-134c-4d63-ad97-14b72547beb4" xmlns:ns3="2bcf7889-0b05-400c-9935-70428a2ae4e2" targetNamespace="http://schemas.microsoft.com/office/2006/metadata/properties" ma:root="true" ma:fieldsID="bbedc16f7f0c5490fbc818b4e48bdde5" ns2:_="" ns3:_="">
    <xsd:import namespace="ae2dafbc-134c-4d63-ad97-14b72547beb4"/>
    <xsd:import namespace="2bcf7889-0b05-400c-9935-70428a2ae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dafbc-134c-4d63-ad97-14b72547b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f7889-0b05-400c-9935-70428a2ae4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B76D4E-9DF8-4AA3-BB54-5278C362E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5972FF-8900-4F4E-933C-ABA05DA0E6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926F9E-C210-410D-A629-313DB3739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dafbc-134c-4d63-ad97-14b72547beb4"/>
    <ds:schemaRef ds:uri="2bcf7889-0b05-400c-9935-70428a2ae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Løvdal</dc:creator>
  <cp:keywords/>
  <dc:description/>
  <cp:lastModifiedBy>Ragnhild Kristensen Bøhler</cp:lastModifiedBy>
  <cp:revision>4</cp:revision>
  <dcterms:created xsi:type="dcterms:W3CDTF">2020-09-02T08:42:00Z</dcterms:created>
  <dcterms:modified xsi:type="dcterms:W3CDTF">2021-03-01T09:55:00Z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0x010100A86A510316A6A9498976EE11FA915585</vt:lpwstr>
  </property>
</Properties>
</file>